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B2" w:rsidRDefault="000040EC">
      <w:pPr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b/>
          <w:sz w:val="32"/>
          <w:szCs w:val="32"/>
        </w:rPr>
        <w:t>附件一：项目库建设项目申报书</w:t>
      </w:r>
    </w:p>
    <w:p w:rsidR="003130B2" w:rsidRDefault="000040EC">
      <w:pPr>
        <w:ind w:firstLineChars="1850" w:firstLine="51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项目编号：    </w:t>
      </w:r>
    </w:p>
    <w:p w:rsidR="003130B2" w:rsidRDefault="003130B2"/>
    <w:p w:rsidR="003130B2" w:rsidRDefault="003130B2"/>
    <w:p w:rsidR="003130B2" w:rsidRDefault="003130B2"/>
    <w:p w:rsidR="003130B2" w:rsidRDefault="003130B2"/>
    <w:p w:rsidR="003130B2" w:rsidRDefault="003130B2"/>
    <w:p w:rsidR="003130B2" w:rsidRDefault="000040E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东海学院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项目库建设</w:t>
      </w:r>
    </w:p>
    <w:p w:rsidR="003130B2" w:rsidRDefault="000040E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高水平建设项目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申报文本</w:t>
      </w:r>
    </w:p>
    <w:p w:rsidR="003130B2" w:rsidRDefault="003130B2">
      <w:pPr>
        <w:jc w:val="center"/>
        <w:rPr>
          <w:b/>
          <w:sz w:val="30"/>
          <w:szCs w:val="30"/>
        </w:rPr>
      </w:pPr>
    </w:p>
    <w:p w:rsidR="003130B2" w:rsidRDefault="000040EC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（项目申报年度：</w:t>
      </w:r>
      <w:r>
        <w:rPr>
          <w:rFonts w:hint="eastAsia"/>
          <w:b/>
          <w:sz w:val="30"/>
          <w:szCs w:val="30"/>
        </w:rPr>
        <w:t>20XX</w:t>
      </w:r>
      <w:r>
        <w:rPr>
          <w:rFonts w:hint="eastAsia"/>
          <w:b/>
          <w:sz w:val="30"/>
          <w:szCs w:val="30"/>
        </w:rPr>
        <w:t>）</w:t>
      </w:r>
    </w:p>
    <w:p w:rsidR="003130B2" w:rsidRDefault="003130B2"/>
    <w:p w:rsidR="003130B2" w:rsidRDefault="003130B2"/>
    <w:p w:rsidR="003130B2" w:rsidRDefault="003130B2"/>
    <w:p w:rsidR="003130B2" w:rsidRDefault="003130B2"/>
    <w:p w:rsidR="003130B2" w:rsidRDefault="000040EC">
      <w:pPr>
        <w:ind w:leftChars="771" w:left="1619" w:rightChars="955" w:right="2005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892300" cy="184467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0B2" w:rsidRDefault="003130B2">
      <w:pPr>
        <w:ind w:leftChars="900" w:left="1890"/>
        <w:rPr>
          <w:sz w:val="28"/>
          <w:szCs w:val="28"/>
        </w:rPr>
      </w:pPr>
    </w:p>
    <w:p w:rsidR="003130B2" w:rsidRDefault="003130B2">
      <w:pPr>
        <w:ind w:leftChars="900" w:left="1890"/>
        <w:rPr>
          <w:sz w:val="28"/>
          <w:szCs w:val="28"/>
        </w:rPr>
      </w:pPr>
    </w:p>
    <w:p w:rsidR="003130B2" w:rsidRDefault="003130B2"/>
    <w:p w:rsidR="003130B2" w:rsidRDefault="000040EC" w:rsidP="00684132">
      <w:pPr>
        <w:ind w:firstLineChars="229" w:firstLine="733"/>
        <w:rPr>
          <w:sz w:val="32"/>
          <w:szCs w:val="32"/>
        </w:rPr>
      </w:pPr>
      <w:r>
        <w:rPr>
          <w:rFonts w:hint="eastAsia"/>
          <w:sz w:val="32"/>
          <w:szCs w:val="32"/>
        </w:rPr>
        <w:t>项目名称：</w:t>
      </w:r>
      <w:r>
        <w:rPr>
          <w:sz w:val="32"/>
          <w:szCs w:val="32"/>
          <w:u w:val="single"/>
        </w:rPr>
        <w:t xml:space="preserve">                             </w:t>
      </w:r>
    </w:p>
    <w:p w:rsidR="003130B2" w:rsidRDefault="000040EC" w:rsidP="00684132">
      <w:pPr>
        <w:ind w:firstLineChars="229" w:firstLine="733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项目单位</w:t>
      </w:r>
      <w:r>
        <w:rPr>
          <w:rFonts w:hint="eastAsia"/>
          <w:sz w:val="30"/>
          <w:szCs w:val="30"/>
        </w:rPr>
        <w:t>（盖章）：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>东海学院</w:t>
      </w:r>
      <w:r>
        <w:rPr>
          <w:sz w:val="30"/>
          <w:szCs w:val="30"/>
          <w:u w:val="single"/>
        </w:rPr>
        <w:t xml:space="preserve"> XXX</w:t>
      </w:r>
      <w:r>
        <w:rPr>
          <w:rFonts w:hint="eastAsia"/>
          <w:sz w:val="30"/>
          <w:szCs w:val="30"/>
          <w:u w:val="single"/>
        </w:rPr>
        <w:t>学院</w:t>
      </w:r>
      <w:r>
        <w:rPr>
          <w:sz w:val="30"/>
          <w:szCs w:val="30"/>
          <w:u w:val="single"/>
        </w:rPr>
        <w:t xml:space="preserve">    </w:t>
      </w:r>
    </w:p>
    <w:p w:rsidR="003130B2" w:rsidRDefault="000040EC" w:rsidP="00684132">
      <w:pPr>
        <w:ind w:firstLineChars="229" w:firstLine="733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项目申报日期：</w:t>
      </w:r>
      <w:r>
        <w:rPr>
          <w:sz w:val="32"/>
          <w:szCs w:val="32"/>
          <w:u w:val="single"/>
        </w:rPr>
        <w:t xml:space="preserve">   202</w:t>
      </w:r>
      <w:r>
        <w:rPr>
          <w:rFonts w:hint="eastAsia"/>
          <w:sz w:val="32"/>
          <w:szCs w:val="32"/>
          <w:u w:val="single"/>
        </w:rPr>
        <w:t>2</w:t>
      </w:r>
      <w:r>
        <w:rPr>
          <w:rFonts w:hint="eastAsia"/>
          <w:sz w:val="32"/>
          <w:szCs w:val="32"/>
          <w:u w:val="single"/>
        </w:rPr>
        <w:t>年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月</w:t>
      </w:r>
      <w:r>
        <w:rPr>
          <w:sz w:val="32"/>
          <w:szCs w:val="32"/>
          <w:u w:val="single"/>
        </w:rPr>
        <w:t xml:space="preserve">           </w:t>
      </w:r>
    </w:p>
    <w:p w:rsidR="003130B2" w:rsidRDefault="003130B2"/>
    <w:p w:rsidR="003130B2" w:rsidRDefault="003130B2"/>
    <w:p w:rsidR="003130B2" w:rsidRDefault="003130B2" w:rsidP="00684132">
      <w:pPr>
        <w:ind w:firstLineChars="975" w:firstLine="3132"/>
        <w:outlineLvl w:val="0"/>
        <w:rPr>
          <w:b/>
          <w:sz w:val="32"/>
          <w:szCs w:val="32"/>
        </w:rPr>
      </w:pPr>
    </w:p>
    <w:p w:rsidR="003130B2" w:rsidRDefault="000040EC">
      <w:pPr>
        <w:numPr>
          <w:ilvl w:val="0"/>
          <w:numId w:val="5"/>
        </w:numPr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基本信息</w:t>
      </w:r>
    </w:p>
    <w:p w:rsidR="003130B2" w:rsidRDefault="003130B2">
      <w:pPr>
        <w:ind w:left="3852"/>
        <w:outlineLvl w:val="0"/>
        <w:rPr>
          <w:b/>
          <w:sz w:val="32"/>
          <w:szCs w:val="32"/>
        </w:rPr>
      </w:pPr>
    </w:p>
    <w:tbl>
      <w:tblPr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1785"/>
        <w:gridCol w:w="210"/>
        <w:gridCol w:w="1292"/>
        <w:gridCol w:w="73"/>
        <w:gridCol w:w="840"/>
        <w:gridCol w:w="55"/>
        <w:gridCol w:w="449"/>
        <w:gridCol w:w="1596"/>
        <w:gridCol w:w="16"/>
      </w:tblGrid>
      <w:tr w:rsidR="003130B2">
        <w:trPr>
          <w:gridAfter w:val="1"/>
          <w:wAfter w:w="16" w:type="dxa"/>
          <w:trHeight w:val="509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2" w:rsidRDefault="00004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Ansi="宋体"/>
                <w:sz w:val="28"/>
                <w:szCs w:val="28"/>
              </w:rPr>
              <w:t>项目名称</w:t>
            </w:r>
          </w:p>
        </w:tc>
        <w:tc>
          <w:tcPr>
            <w:tcW w:w="6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2" w:rsidRDefault="003130B2">
            <w:pPr>
              <w:rPr>
                <w:sz w:val="28"/>
                <w:szCs w:val="28"/>
              </w:rPr>
            </w:pPr>
          </w:p>
        </w:tc>
      </w:tr>
      <w:tr w:rsidR="003130B2">
        <w:trPr>
          <w:gridAfter w:val="1"/>
          <w:wAfter w:w="16" w:type="dxa"/>
          <w:trHeight w:val="106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2" w:rsidRDefault="000040EC">
            <w:pPr>
              <w:ind w:lef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Ansi="宋体"/>
                <w:sz w:val="28"/>
                <w:szCs w:val="28"/>
              </w:rPr>
              <w:t>项目建设所需总金额（万元）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XXX 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当期项目建设所需金额（万元）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tabs>
                <w:tab w:val="left" w:pos="-108"/>
              </w:tabs>
              <w:ind w:left="51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XXX</w:t>
            </w:r>
          </w:p>
        </w:tc>
      </w:tr>
      <w:tr w:rsidR="003130B2">
        <w:trPr>
          <w:gridAfter w:val="1"/>
          <w:wAfter w:w="16" w:type="dxa"/>
          <w:cantSplit/>
        </w:trPr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上期民办高校内涵建设项目预算执行率（</w:t>
            </w:r>
            <w:r>
              <w:rPr>
                <w:sz w:val="28"/>
                <w:szCs w:val="28"/>
              </w:rPr>
              <w:t>%</w:t>
            </w:r>
            <w:r>
              <w:rPr>
                <w:rFonts w:hAnsi="宋体"/>
                <w:sz w:val="28"/>
                <w:szCs w:val="28"/>
              </w:rPr>
              <w:t>）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3130B2">
            <w:pPr>
              <w:jc w:val="center"/>
              <w:rPr>
                <w:sz w:val="28"/>
                <w:szCs w:val="28"/>
              </w:rPr>
            </w:pPr>
          </w:p>
        </w:tc>
      </w:tr>
      <w:tr w:rsidR="003130B2">
        <w:trPr>
          <w:gridAfter w:val="1"/>
          <w:wAfter w:w="16" w:type="dxa"/>
          <w:cantSplit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ind w:left="280" w:hangingChars="100" w:hanging="28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rPr>
                <w:rFonts w:hAnsi="宋体"/>
                <w:sz w:val="28"/>
                <w:szCs w:val="28"/>
              </w:rPr>
              <w:t>项目申报</w:t>
            </w:r>
          </w:p>
          <w:p w:rsidR="003130B2" w:rsidRDefault="000040EC">
            <w:pPr>
              <w:ind w:left="280" w:hangingChars="100" w:hanging="28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二级单位信息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申报二级单位</w:t>
            </w:r>
          </w:p>
        </w:tc>
        <w:tc>
          <w:tcPr>
            <w:tcW w:w="4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3130B2">
            <w:pPr>
              <w:jc w:val="center"/>
              <w:rPr>
                <w:sz w:val="28"/>
                <w:szCs w:val="28"/>
              </w:rPr>
            </w:pPr>
          </w:p>
        </w:tc>
      </w:tr>
      <w:tr w:rsidR="003130B2">
        <w:trPr>
          <w:gridAfter w:val="1"/>
          <w:wAfter w:w="16" w:type="dxa"/>
          <w:cantSplit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3130B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地</w:t>
            </w:r>
            <w:r>
              <w:rPr>
                <w:rFonts w:hAnsi="宋体" w:hint="eastAsia"/>
                <w:sz w:val="28"/>
                <w:szCs w:val="28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址</w:t>
            </w:r>
          </w:p>
        </w:tc>
        <w:tc>
          <w:tcPr>
            <w:tcW w:w="4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</w:t>
            </w:r>
            <w:r>
              <w:rPr>
                <w:rFonts w:hAnsi="宋体"/>
                <w:sz w:val="28"/>
                <w:szCs w:val="28"/>
              </w:rPr>
              <w:t>楼</w:t>
            </w:r>
            <w:r>
              <w:rPr>
                <w:sz w:val="28"/>
                <w:szCs w:val="28"/>
              </w:rPr>
              <w:t>XX</w:t>
            </w:r>
            <w:r>
              <w:rPr>
                <w:rFonts w:hAnsi="宋体"/>
                <w:sz w:val="28"/>
                <w:szCs w:val="28"/>
              </w:rPr>
              <w:t>室</w:t>
            </w:r>
          </w:p>
        </w:tc>
      </w:tr>
      <w:tr w:rsidR="003130B2">
        <w:trPr>
          <w:gridAfter w:val="1"/>
          <w:wAfter w:w="16" w:type="dxa"/>
          <w:cantSplit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3130B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项目负责人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313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电话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021-</w:t>
            </w:r>
          </w:p>
        </w:tc>
      </w:tr>
      <w:tr w:rsidR="003130B2">
        <w:trPr>
          <w:gridAfter w:val="1"/>
          <w:wAfter w:w="16" w:type="dxa"/>
          <w:cantSplit/>
          <w:trHeight w:val="414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3130B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负责职能部门</w:t>
            </w:r>
          </w:p>
        </w:tc>
        <w:tc>
          <w:tcPr>
            <w:tcW w:w="4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3130B2">
            <w:pPr>
              <w:jc w:val="center"/>
              <w:rPr>
                <w:sz w:val="28"/>
                <w:szCs w:val="28"/>
              </w:rPr>
            </w:pPr>
          </w:p>
        </w:tc>
      </w:tr>
      <w:tr w:rsidR="003130B2">
        <w:trPr>
          <w:gridAfter w:val="1"/>
          <w:wAfter w:w="16" w:type="dxa"/>
          <w:cantSplit/>
          <w:trHeight w:val="494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3130B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职能部门</w:t>
            </w:r>
            <w:r>
              <w:rPr>
                <w:rFonts w:hAnsi="宋体" w:hint="eastAsia"/>
                <w:sz w:val="28"/>
                <w:szCs w:val="28"/>
              </w:rPr>
              <w:t xml:space="preserve">   </w:t>
            </w:r>
            <w:r>
              <w:rPr>
                <w:rFonts w:hAnsi="宋体"/>
                <w:sz w:val="28"/>
                <w:szCs w:val="28"/>
              </w:rPr>
              <w:t>负责人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313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rFonts w:hAnsi="宋体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3130B2">
            <w:pPr>
              <w:jc w:val="center"/>
              <w:rPr>
                <w:sz w:val="28"/>
                <w:szCs w:val="28"/>
              </w:rPr>
            </w:pPr>
          </w:p>
        </w:tc>
      </w:tr>
      <w:tr w:rsidR="003130B2">
        <w:trPr>
          <w:gridAfter w:val="1"/>
          <w:wAfter w:w="16" w:type="dxa"/>
          <w:cantSplit/>
          <w:trHeight w:val="560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3130B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固定电话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移动电话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3130B2">
            <w:pPr>
              <w:jc w:val="center"/>
              <w:rPr>
                <w:sz w:val="28"/>
                <w:szCs w:val="28"/>
              </w:rPr>
            </w:pPr>
          </w:p>
        </w:tc>
      </w:tr>
      <w:tr w:rsidR="003130B2">
        <w:trPr>
          <w:cantSplit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3130B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电子邮箱</w:t>
            </w:r>
          </w:p>
        </w:tc>
        <w:tc>
          <w:tcPr>
            <w:tcW w:w="4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3130B2">
            <w:pPr>
              <w:jc w:val="center"/>
              <w:rPr>
                <w:sz w:val="28"/>
                <w:szCs w:val="28"/>
              </w:rPr>
            </w:pPr>
          </w:p>
        </w:tc>
      </w:tr>
      <w:tr w:rsidR="003130B2">
        <w:trPr>
          <w:cantSplit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2" w:rsidRDefault="000040EC">
            <w:pPr>
              <w:rPr>
                <w:rFonts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>
              <w:rPr>
                <w:rFonts w:hAnsi="宋体"/>
                <w:sz w:val="28"/>
                <w:szCs w:val="28"/>
              </w:rPr>
              <w:t>科技发展处</w:t>
            </w:r>
          </w:p>
          <w:p w:rsidR="003130B2" w:rsidRDefault="000040EC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联系信息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办公地址</w:t>
            </w:r>
          </w:p>
        </w:tc>
        <w:tc>
          <w:tcPr>
            <w:tcW w:w="4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3130B2">
            <w:pPr>
              <w:jc w:val="center"/>
              <w:rPr>
                <w:sz w:val="28"/>
                <w:szCs w:val="28"/>
              </w:rPr>
            </w:pPr>
          </w:p>
        </w:tc>
      </w:tr>
      <w:tr w:rsidR="003130B2">
        <w:trPr>
          <w:cantSplit/>
          <w:trHeight w:val="303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3130B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联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人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韩强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rFonts w:hAnsi="宋体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3130B2">
            <w:pPr>
              <w:jc w:val="center"/>
              <w:rPr>
                <w:sz w:val="28"/>
                <w:szCs w:val="28"/>
              </w:rPr>
            </w:pPr>
          </w:p>
        </w:tc>
      </w:tr>
      <w:tr w:rsidR="003130B2">
        <w:trPr>
          <w:cantSplit/>
          <w:trHeight w:val="397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3130B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电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Ansi="宋体"/>
                <w:sz w:val="28"/>
                <w:szCs w:val="28"/>
              </w:rPr>
              <w:t>话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313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移动电话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13472839807</w:t>
            </w:r>
          </w:p>
        </w:tc>
      </w:tr>
      <w:tr w:rsidR="003130B2">
        <w:trPr>
          <w:cantSplit/>
          <w:trHeight w:val="274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3130B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电子邮箱</w:t>
            </w:r>
          </w:p>
        </w:tc>
        <w:tc>
          <w:tcPr>
            <w:tcW w:w="4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kjfz@esu.edu.cn</w:t>
            </w:r>
          </w:p>
        </w:tc>
      </w:tr>
    </w:tbl>
    <w:p w:rsidR="003130B2" w:rsidRDefault="000040EC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rFonts w:hint="eastAsia"/>
          <w:b/>
          <w:sz w:val="32"/>
          <w:szCs w:val="32"/>
        </w:rPr>
        <w:lastRenderedPageBreak/>
        <w:t>二、项目信息</w:t>
      </w:r>
    </w:p>
    <w:p w:rsidR="003130B2" w:rsidRDefault="003130B2">
      <w:pPr>
        <w:jc w:val="center"/>
        <w:rPr>
          <w:szCs w:val="21"/>
        </w:rPr>
      </w:pPr>
    </w:p>
    <w:tbl>
      <w:tblPr>
        <w:tblW w:w="9135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"/>
        <w:gridCol w:w="8820"/>
        <w:gridCol w:w="105"/>
      </w:tblGrid>
      <w:tr w:rsidR="003130B2">
        <w:trPr>
          <w:gridBefore w:val="1"/>
          <w:gridAfter w:val="1"/>
          <w:wBefore w:w="210" w:type="dxa"/>
          <w:wAfter w:w="105" w:type="dxa"/>
          <w:trHeight w:val="6475"/>
        </w:trPr>
        <w:tc>
          <w:tcPr>
            <w:tcW w:w="8820" w:type="dxa"/>
          </w:tcPr>
          <w:p w:rsidR="003130B2" w:rsidRDefault="000040E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项目建设背景及前期基础</w:t>
            </w:r>
          </w:p>
          <w:p w:rsidR="003130B2" w:rsidRDefault="000040EC" w:rsidP="00684132">
            <w:pPr>
              <w:spacing w:afterLines="50" w:after="156" w:line="312" w:lineRule="auto"/>
              <w:ind w:firstLineChars="111" w:firstLine="312"/>
              <w:rPr>
                <w:rFonts w:ascii="宋体" w:hAnsi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808080"/>
                <w:sz w:val="28"/>
                <w:szCs w:val="28"/>
              </w:rPr>
              <w:t>（1）项目背景</w:t>
            </w:r>
          </w:p>
          <w:p w:rsidR="003130B2" w:rsidRDefault="003130B2" w:rsidP="008902BA">
            <w:pPr>
              <w:spacing w:afterLines="50" w:after="156" w:line="312" w:lineRule="auto"/>
              <w:ind w:firstLineChars="200" w:firstLine="562"/>
              <w:rPr>
                <w:rFonts w:ascii="宋体" w:hAnsi="宋体"/>
                <w:b/>
                <w:bCs/>
                <w:color w:val="808080"/>
                <w:sz w:val="28"/>
                <w:szCs w:val="28"/>
              </w:rPr>
            </w:pPr>
          </w:p>
          <w:p w:rsidR="003130B2" w:rsidRDefault="003130B2">
            <w:pPr>
              <w:spacing w:afterLines="50" w:after="156" w:line="312" w:lineRule="auto"/>
              <w:ind w:firstLineChars="200" w:firstLine="562"/>
              <w:rPr>
                <w:rFonts w:ascii="宋体" w:hAnsi="宋体"/>
                <w:b/>
                <w:bCs/>
                <w:color w:val="808080"/>
                <w:sz w:val="28"/>
                <w:szCs w:val="28"/>
              </w:rPr>
            </w:pPr>
          </w:p>
          <w:p w:rsidR="003130B2" w:rsidRDefault="000040EC">
            <w:pPr>
              <w:spacing w:afterLines="50" w:after="156" w:line="312" w:lineRule="auto"/>
              <w:ind w:firstLineChars="148" w:firstLine="416"/>
              <w:rPr>
                <w:rFonts w:ascii="宋体" w:hAnsi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808080"/>
                <w:sz w:val="28"/>
                <w:szCs w:val="28"/>
              </w:rPr>
              <w:t>（2）前期基础</w:t>
            </w:r>
          </w:p>
          <w:p w:rsidR="003130B2" w:rsidRDefault="003130B2">
            <w:pPr>
              <w:spacing w:afterLines="50" w:after="156" w:line="312" w:lineRule="auto"/>
              <w:ind w:firstLineChars="200" w:firstLine="562"/>
              <w:rPr>
                <w:rFonts w:ascii="宋体" w:hAnsi="宋体"/>
                <w:b/>
                <w:bCs/>
                <w:color w:val="808080"/>
                <w:sz w:val="28"/>
                <w:szCs w:val="28"/>
              </w:rPr>
            </w:pPr>
          </w:p>
          <w:p w:rsidR="003130B2" w:rsidRDefault="003130B2">
            <w:pPr>
              <w:spacing w:afterLines="50" w:after="156" w:line="312" w:lineRule="auto"/>
              <w:ind w:firstLineChars="200" w:firstLine="562"/>
              <w:rPr>
                <w:rFonts w:ascii="宋体" w:hAnsi="宋体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3130B2">
        <w:trPr>
          <w:gridBefore w:val="1"/>
          <w:gridAfter w:val="1"/>
          <w:wBefore w:w="210" w:type="dxa"/>
          <w:wAfter w:w="105" w:type="dxa"/>
          <w:trHeight w:val="6105"/>
        </w:trPr>
        <w:tc>
          <w:tcPr>
            <w:tcW w:w="8820" w:type="dxa"/>
          </w:tcPr>
          <w:p w:rsidR="003130B2" w:rsidRDefault="000040E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项目概况</w:t>
            </w:r>
            <w:r>
              <w:rPr>
                <w:rFonts w:ascii="宋体" w:hAnsi="宋体" w:hint="eastAsia"/>
                <w:sz w:val="28"/>
                <w:szCs w:val="28"/>
              </w:rPr>
              <w:t>（重点描述项目立项依据、立项必要性及可行性）</w:t>
            </w:r>
          </w:p>
          <w:p w:rsidR="003130B2" w:rsidRDefault="003130B2" w:rsidP="00684132">
            <w:pPr>
              <w:spacing w:line="360" w:lineRule="auto"/>
              <w:ind w:leftChars="50" w:left="841" w:rightChars="55" w:right="115" w:hangingChars="262" w:hanging="736"/>
              <w:rPr>
                <w:rFonts w:ascii="宋体" w:hAnsi="宋体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3130B2">
        <w:trPr>
          <w:trHeight w:val="6219"/>
        </w:trPr>
        <w:tc>
          <w:tcPr>
            <w:tcW w:w="9135" w:type="dxa"/>
            <w:gridSpan w:val="3"/>
          </w:tcPr>
          <w:p w:rsidR="003130B2" w:rsidRDefault="000040EC">
            <w:pPr>
              <w:rPr>
                <w:rFonts w:ascii="宋体" w:hAnsi="宋体"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="宋体" w:hAnsi="宋体" w:hint="eastAsia"/>
                <w:sz w:val="28"/>
                <w:szCs w:val="28"/>
              </w:rPr>
              <w:t>3.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项目实施方案</w:t>
            </w:r>
          </w:p>
          <w:p w:rsidR="003130B2" w:rsidRDefault="000040E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（1）基础条件（项目现状）</w:t>
            </w:r>
          </w:p>
          <w:p w:rsidR="003130B2" w:rsidRDefault="003130B2">
            <w:pPr>
              <w:spacing w:afterLines="50" w:after="156" w:line="312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3130B2" w:rsidRDefault="003130B2">
            <w:pPr>
              <w:spacing w:afterLines="50" w:after="156" w:line="312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3130B2" w:rsidRDefault="000040EC">
            <w:pPr>
              <w:spacing w:afterLines="50" w:after="156" w:line="312" w:lineRule="auto"/>
              <w:ind w:firstLineChars="200" w:firstLine="56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808080"/>
                <w:sz w:val="28"/>
                <w:szCs w:val="28"/>
              </w:rPr>
              <w:t xml:space="preserve">                                                                                                        </w:t>
            </w:r>
          </w:p>
          <w:p w:rsidR="003130B2" w:rsidRDefault="000040E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（2）前期工作（前期已开展的建设情况及调研准备情况）</w:t>
            </w:r>
          </w:p>
          <w:p w:rsidR="003130B2" w:rsidRDefault="003130B2">
            <w:pPr>
              <w:spacing w:afterLines="50" w:after="156" w:line="312" w:lineRule="auto"/>
              <w:ind w:firstLineChars="200" w:firstLine="480"/>
              <w:rPr>
                <w:rFonts w:ascii="仿宋" w:eastAsia="仿宋" w:hAnsi="仿宋"/>
                <w:kern w:val="0"/>
                <w:sz w:val="24"/>
              </w:rPr>
            </w:pPr>
          </w:p>
          <w:p w:rsidR="003130B2" w:rsidRDefault="003130B2">
            <w:pPr>
              <w:spacing w:afterLines="50" w:after="156" w:line="312" w:lineRule="auto"/>
              <w:ind w:firstLineChars="200" w:firstLine="480"/>
              <w:rPr>
                <w:rFonts w:ascii="仿宋" w:eastAsia="仿宋" w:hAnsi="仿宋"/>
                <w:kern w:val="0"/>
                <w:sz w:val="24"/>
              </w:rPr>
            </w:pPr>
          </w:p>
          <w:p w:rsidR="003130B2" w:rsidRDefault="003130B2">
            <w:pPr>
              <w:spacing w:afterLines="50" w:after="156" w:line="312" w:lineRule="auto"/>
              <w:rPr>
                <w:rFonts w:ascii="宋体" w:hAnsi="宋体"/>
                <w:sz w:val="28"/>
                <w:szCs w:val="28"/>
              </w:rPr>
            </w:pPr>
          </w:p>
          <w:p w:rsidR="003130B2" w:rsidRDefault="000040E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（3）实施方案主要内容（三年总体方案和当期方案）</w:t>
            </w:r>
          </w:p>
          <w:p w:rsidR="003130B2" w:rsidRDefault="003130B2">
            <w:pPr>
              <w:spacing w:afterLines="50" w:after="156" w:line="360" w:lineRule="auto"/>
              <w:ind w:rightChars="55" w:right="115"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3130B2" w:rsidRDefault="000040EC">
            <w:pPr>
              <w:numPr>
                <w:ilvl w:val="0"/>
                <w:numId w:val="6"/>
              </w:numPr>
              <w:spacing w:line="360" w:lineRule="auto"/>
              <w:ind w:rightChars="55" w:right="115"/>
              <w:rPr>
                <w:rFonts w:ascii="宋体" w:hAnsi="宋体"/>
                <w:bCs/>
                <w:color w:val="8080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808080"/>
                <w:sz w:val="28"/>
                <w:szCs w:val="28"/>
              </w:rPr>
              <w:t>基础</w:t>
            </w:r>
            <w:r>
              <w:rPr>
                <w:rFonts w:ascii="宋体" w:hAnsi="宋体" w:hint="eastAsia"/>
                <w:b/>
                <w:bCs/>
                <w:color w:val="0099CC"/>
                <w:sz w:val="28"/>
                <w:szCs w:val="28"/>
              </w:rPr>
              <w:t>条件建设</w:t>
            </w:r>
            <w:r>
              <w:rPr>
                <w:rFonts w:ascii="宋体" w:hAnsi="宋体" w:hint="eastAsia"/>
                <w:bCs/>
                <w:color w:val="808080"/>
                <w:sz w:val="28"/>
                <w:szCs w:val="28"/>
              </w:rPr>
              <w:t>，如：实训室及环境建设</w:t>
            </w:r>
            <w:proofErr w:type="gramStart"/>
            <w:r>
              <w:rPr>
                <w:rFonts w:ascii="宋体" w:hAnsi="宋体" w:hint="eastAsia"/>
                <w:bCs/>
                <w:color w:val="808080"/>
                <w:sz w:val="28"/>
                <w:szCs w:val="28"/>
              </w:rPr>
              <w:t>建设</w:t>
            </w:r>
            <w:proofErr w:type="gramEnd"/>
            <w:r>
              <w:rPr>
                <w:rFonts w:ascii="宋体" w:hAnsi="宋体" w:hint="eastAsia"/>
                <w:bCs/>
                <w:color w:val="808080"/>
                <w:sz w:val="28"/>
                <w:szCs w:val="28"/>
              </w:rPr>
              <w:t>、设备设施添置等；</w:t>
            </w:r>
          </w:p>
          <w:p w:rsidR="003130B2" w:rsidRDefault="000040EC">
            <w:pPr>
              <w:spacing w:line="360" w:lineRule="auto"/>
              <w:ind w:leftChars="550" w:left="1891" w:rightChars="55" w:right="115" w:hangingChars="262" w:hanging="736"/>
              <w:rPr>
                <w:rFonts w:ascii="宋体" w:hAnsi="宋体"/>
                <w:bCs/>
                <w:color w:val="80808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808080"/>
                <w:sz w:val="28"/>
                <w:szCs w:val="28"/>
                <w:shd w:val="pct10" w:color="auto" w:fill="FFFFFF"/>
              </w:rPr>
              <w:t>注意</w:t>
            </w:r>
            <w:r>
              <w:rPr>
                <w:rFonts w:ascii="宋体" w:hAnsi="宋体" w:hint="eastAsia"/>
                <w:bCs/>
                <w:color w:val="808080"/>
                <w:sz w:val="28"/>
                <w:szCs w:val="28"/>
              </w:rPr>
              <w:t>：同时阐明是否已具备建设条件，若已具备，简要说明；是否已有建设方案，若已有，作为附件提交。</w:t>
            </w:r>
          </w:p>
          <w:p w:rsidR="003130B2" w:rsidRDefault="000040EC">
            <w:pPr>
              <w:numPr>
                <w:ilvl w:val="0"/>
                <w:numId w:val="6"/>
              </w:numPr>
              <w:spacing w:line="360" w:lineRule="auto"/>
              <w:ind w:rightChars="55" w:right="115"/>
              <w:rPr>
                <w:rFonts w:ascii="宋体" w:hAnsi="宋体"/>
                <w:bCs/>
                <w:color w:val="8080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808080"/>
                <w:sz w:val="28"/>
                <w:szCs w:val="28"/>
              </w:rPr>
              <w:t>专业</w:t>
            </w:r>
            <w:r>
              <w:rPr>
                <w:rFonts w:ascii="宋体" w:hAnsi="宋体" w:hint="eastAsia"/>
                <w:b/>
                <w:bCs/>
                <w:color w:val="0099CC"/>
                <w:sz w:val="28"/>
                <w:szCs w:val="28"/>
              </w:rPr>
              <w:t>内涵建设</w:t>
            </w:r>
            <w:r>
              <w:rPr>
                <w:rFonts w:ascii="宋体" w:hAnsi="宋体" w:hint="eastAsia"/>
                <w:bCs/>
                <w:color w:val="808080"/>
                <w:sz w:val="28"/>
                <w:szCs w:val="28"/>
              </w:rPr>
              <w:t>，如：课程建设、教材建设、学生创新能力培养方案及大学生创新项目设立，……等，若已有前期基础，需陈述；</w:t>
            </w:r>
          </w:p>
          <w:p w:rsidR="003130B2" w:rsidRDefault="000040EC">
            <w:pPr>
              <w:numPr>
                <w:ilvl w:val="0"/>
                <w:numId w:val="6"/>
              </w:numPr>
              <w:spacing w:line="360" w:lineRule="auto"/>
              <w:ind w:rightChars="55" w:right="115"/>
              <w:rPr>
                <w:rFonts w:ascii="宋体" w:hAnsi="宋体"/>
                <w:bCs/>
                <w:color w:val="8080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808080"/>
                <w:sz w:val="28"/>
                <w:szCs w:val="28"/>
              </w:rPr>
              <w:t>师资</w:t>
            </w:r>
            <w:r>
              <w:rPr>
                <w:rFonts w:ascii="宋体" w:hAnsi="宋体" w:hint="eastAsia"/>
                <w:b/>
                <w:bCs/>
                <w:color w:val="0099CC"/>
                <w:sz w:val="28"/>
                <w:szCs w:val="28"/>
              </w:rPr>
              <w:t>队伍建设</w:t>
            </w:r>
            <w:r>
              <w:rPr>
                <w:rFonts w:ascii="宋体" w:hAnsi="宋体" w:hint="eastAsia"/>
                <w:bCs/>
                <w:color w:val="808080"/>
                <w:sz w:val="28"/>
                <w:szCs w:val="28"/>
              </w:rPr>
              <w:t>，如：教学团队建设、教师个人教学、科研能力提升计划。相关内容均需说明目前已有基础。</w:t>
            </w:r>
          </w:p>
          <w:p w:rsidR="003130B2" w:rsidRDefault="000040EC">
            <w:pPr>
              <w:numPr>
                <w:ilvl w:val="0"/>
                <w:numId w:val="6"/>
              </w:numPr>
              <w:spacing w:line="360" w:lineRule="auto"/>
              <w:ind w:rightChars="55" w:right="115"/>
              <w:rPr>
                <w:rFonts w:ascii="宋体" w:hAnsi="宋体"/>
                <w:bCs/>
                <w:color w:val="8080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808080"/>
                <w:sz w:val="28"/>
                <w:szCs w:val="28"/>
              </w:rPr>
              <w:t>实训室建设</w:t>
            </w:r>
          </w:p>
          <w:p w:rsidR="003130B2" w:rsidRDefault="003130B2">
            <w:pPr>
              <w:spacing w:line="360" w:lineRule="auto"/>
              <w:ind w:left="735" w:rightChars="55" w:right="115"/>
              <w:rPr>
                <w:rFonts w:ascii="宋体" w:hAnsi="宋体"/>
                <w:bCs/>
                <w:color w:val="808080"/>
                <w:sz w:val="28"/>
                <w:szCs w:val="28"/>
              </w:rPr>
            </w:pPr>
          </w:p>
          <w:p w:rsidR="003130B2" w:rsidRDefault="000040EC">
            <w:pPr>
              <w:numPr>
                <w:ilvl w:val="0"/>
                <w:numId w:val="6"/>
              </w:numPr>
              <w:spacing w:line="360" w:lineRule="auto"/>
              <w:ind w:rightChars="55" w:right="115"/>
              <w:rPr>
                <w:rFonts w:ascii="宋体" w:hAnsi="宋体"/>
                <w:bCs/>
                <w:color w:val="8080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808080"/>
                <w:sz w:val="28"/>
                <w:szCs w:val="28"/>
              </w:rPr>
              <w:t>……</w:t>
            </w:r>
          </w:p>
          <w:p w:rsidR="003130B2" w:rsidRDefault="000040E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（</w:t>
            </w:r>
            <w:r>
              <w:rPr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）运行管理及保障措施</w:t>
            </w:r>
          </w:p>
          <w:p w:rsidR="003130B2" w:rsidRDefault="003130B2">
            <w:pPr>
              <w:spacing w:line="312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3130B2" w:rsidRDefault="003130B2">
            <w:pPr>
              <w:spacing w:line="312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3130B2" w:rsidRDefault="003130B2">
            <w:pPr>
              <w:spacing w:line="312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3130B2" w:rsidRDefault="003130B2">
            <w:pPr>
              <w:spacing w:line="312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3130B2" w:rsidRDefault="003130B2">
            <w:pPr>
              <w:spacing w:line="312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3130B2" w:rsidRDefault="003130B2">
            <w:pPr>
              <w:spacing w:line="312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130B2" w:rsidRDefault="003130B2">
            <w:pPr>
              <w:spacing w:line="312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3130B2" w:rsidRDefault="003130B2">
            <w:pPr>
              <w:spacing w:line="312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3130B2" w:rsidRDefault="003130B2">
            <w:pPr>
              <w:spacing w:line="312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3130B2" w:rsidRDefault="003130B2">
            <w:pPr>
              <w:spacing w:line="312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3130B2" w:rsidRDefault="003130B2">
            <w:pPr>
              <w:spacing w:line="312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3130B2" w:rsidRDefault="003130B2">
            <w:pPr>
              <w:spacing w:line="312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3130B2" w:rsidRDefault="000040EC">
            <w:pPr>
              <w:spacing w:afterLines="50" w:after="156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sz w:val="28"/>
                <w:szCs w:val="28"/>
              </w:rPr>
              <w:t>）项目计划进度（总进度及分期进度）</w:t>
            </w:r>
          </w:p>
          <w:p w:rsidR="003130B2" w:rsidRDefault="003130B2">
            <w:pPr>
              <w:spacing w:line="312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3130B2" w:rsidRDefault="003130B2">
            <w:pPr>
              <w:spacing w:line="312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3130B2" w:rsidRDefault="003130B2">
            <w:pPr>
              <w:spacing w:line="312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3130B2" w:rsidRDefault="003130B2">
            <w:pPr>
              <w:spacing w:line="312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3130B2" w:rsidRDefault="003130B2">
            <w:pPr>
              <w:spacing w:line="312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3130B2" w:rsidRDefault="003130B2">
            <w:pPr>
              <w:spacing w:line="312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3130B2" w:rsidRDefault="003130B2">
            <w:pPr>
              <w:spacing w:line="312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3130B2" w:rsidRDefault="003130B2">
            <w:pPr>
              <w:spacing w:line="312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3130B2" w:rsidRDefault="003130B2">
            <w:pPr>
              <w:spacing w:line="312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3130B2" w:rsidRDefault="003130B2">
            <w:pPr>
              <w:spacing w:line="312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3130B2" w:rsidRDefault="003130B2">
            <w:pPr>
              <w:spacing w:line="312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3130B2" w:rsidRDefault="003130B2">
            <w:pPr>
              <w:spacing w:line="312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3130B2" w:rsidRDefault="003130B2">
            <w:pPr>
              <w:spacing w:line="312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3130B2" w:rsidRDefault="003130B2">
            <w:pPr>
              <w:spacing w:line="312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3130B2" w:rsidRDefault="003130B2">
            <w:pPr>
              <w:spacing w:line="312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3130B2" w:rsidRDefault="003130B2">
            <w:pPr>
              <w:spacing w:line="312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3130B2" w:rsidRDefault="003130B2">
            <w:pPr>
              <w:spacing w:line="360" w:lineRule="auto"/>
              <w:ind w:left="525" w:rightChars="55" w:right="115"/>
              <w:rPr>
                <w:rFonts w:ascii="宋体" w:hAnsi="宋体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3130B2">
        <w:trPr>
          <w:trHeight w:val="3224"/>
        </w:trPr>
        <w:tc>
          <w:tcPr>
            <w:tcW w:w="9135" w:type="dxa"/>
            <w:gridSpan w:val="3"/>
          </w:tcPr>
          <w:p w:rsidR="003130B2" w:rsidRDefault="000040E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4.预算主要内容（重点说明预算和绩效目标的合理性）</w:t>
            </w:r>
          </w:p>
          <w:p w:rsidR="003130B2" w:rsidRDefault="000040E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（1）项目主要实施内容的预算需求（总预算及分期预算）</w:t>
            </w:r>
          </w:p>
          <w:p w:rsidR="003130B2" w:rsidRDefault="003130B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3130B2" w:rsidRDefault="003130B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3130B2" w:rsidRDefault="000040E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（2）预算绩效目标情况（三年内的总体建设目标及当期阶段性目标）</w:t>
            </w:r>
          </w:p>
          <w:p w:rsidR="003130B2" w:rsidRDefault="000040EC">
            <w:pPr>
              <w:spacing w:line="360" w:lineRule="auto"/>
              <w:ind w:left="630" w:rightChars="55" w:right="115" w:firstLineChars="223" w:firstLine="624"/>
              <w:rPr>
                <w:rFonts w:ascii="宋体" w:hAnsi="宋体"/>
                <w:bCs/>
                <w:color w:val="8080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808080"/>
                <w:sz w:val="28"/>
                <w:szCs w:val="28"/>
              </w:rPr>
              <w:t>对应上述建设方案，本项目预期建设成效如下：</w:t>
            </w:r>
          </w:p>
          <w:p w:rsidR="003130B2" w:rsidRDefault="000040EC">
            <w:pPr>
              <w:numPr>
                <w:ilvl w:val="0"/>
                <w:numId w:val="7"/>
              </w:numPr>
              <w:spacing w:line="360" w:lineRule="auto"/>
              <w:ind w:rightChars="55" w:right="115"/>
              <w:rPr>
                <w:rFonts w:ascii="宋体" w:hAnsi="宋体"/>
                <w:bCs/>
                <w:color w:val="8080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808080"/>
                <w:sz w:val="28"/>
                <w:szCs w:val="28"/>
              </w:rPr>
              <w:t>基础</w:t>
            </w:r>
            <w:r>
              <w:rPr>
                <w:rFonts w:ascii="宋体" w:hAnsi="宋体" w:hint="eastAsia"/>
                <w:b/>
                <w:bCs/>
                <w:color w:val="0099CC"/>
                <w:sz w:val="28"/>
                <w:szCs w:val="28"/>
              </w:rPr>
              <w:t>条件建设成效</w:t>
            </w:r>
            <w:r>
              <w:rPr>
                <w:rFonts w:ascii="宋体" w:hAnsi="宋体" w:hint="eastAsia"/>
                <w:bCs/>
                <w:color w:val="808080"/>
                <w:sz w:val="28"/>
                <w:szCs w:val="28"/>
              </w:rPr>
              <w:t>。</w:t>
            </w:r>
          </w:p>
          <w:p w:rsidR="003130B2" w:rsidRDefault="003130B2">
            <w:pPr>
              <w:spacing w:line="360" w:lineRule="auto"/>
              <w:ind w:left="630" w:rightChars="55" w:right="115"/>
              <w:rPr>
                <w:rFonts w:ascii="宋体" w:hAnsi="宋体"/>
                <w:bCs/>
                <w:color w:val="808080"/>
                <w:sz w:val="28"/>
                <w:szCs w:val="28"/>
              </w:rPr>
            </w:pPr>
          </w:p>
          <w:p w:rsidR="003130B2" w:rsidRDefault="000040EC">
            <w:pPr>
              <w:numPr>
                <w:ilvl w:val="0"/>
                <w:numId w:val="7"/>
              </w:numPr>
              <w:spacing w:line="360" w:lineRule="auto"/>
              <w:ind w:rightChars="55" w:right="115"/>
              <w:rPr>
                <w:rFonts w:ascii="宋体" w:hAnsi="宋体"/>
                <w:bCs/>
                <w:color w:val="80808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99CC"/>
                <w:sz w:val="28"/>
                <w:szCs w:val="28"/>
              </w:rPr>
              <w:t>内涵建设成效</w:t>
            </w:r>
            <w:r>
              <w:rPr>
                <w:rFonts w:ascii="宋体" w:hAnsi="宋体" w:hint="eastAsia"/>
                <w:bCs/>
                <w:color w:val="808080"/>
                <w:sz w:val="28"/>
                <w:szCs w:val="28"/>
              </w:rPr>
              <w:t>。</w:t>
            </w:r>
          </w:p>
          <w:p w:rsidR="003130B2" w:rsidRDefault="003130B2">
            <w:pPr>
              <w:spacing w:line="360" w:lineRule="auto"/>
              <w:ind w:left="630" w:rightChars="55" w:right="115"/>
              <w:rPr>
                <w:rFonts w:ascii="宋体" w:hAnsi="宋体"/>
                <w:bCs/>
                <w:color w:val="808080"/>
                <w:sz w:val="28"/>
                <w:szCs w:val="28"/>
              </w:rPr>
            </w:pPr>
          </w:p>
          <w:p w:rsidR="003130B2" w:rsidRDefault="000040EC">
            <w:pPr>
              <w:numPr>
                <w:ilvl w:val="0"/>
                <w:numId w:val="7"/>
              </w:numPr>
              <w:spacing w:line="360" w:lineRule="auto"/>
              <w:ind w:rightChars="55" w:right="115"/>
              <w:rPr>
                <w:rFonts w:ascii="宋体" w:hAnsi="宋体"/>
                <w:bCs/>
                <w:color w:val="8080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808080"/>
                <w:sz w:val="28"/>
                <w:szCs w:val="28"/>
              </w:rPr>
              <w:t>师资</w:t>
            </w:r>
            <w:r>
              <w:rPr>
                <w:rFonts w:ascii="宋体" w:hAnsi="宋体" w:hint="eastAsia"/>
                <w:b/>
                <w:bCs/>
                <w:color w:val="0099CC"/>
                <w:sz w:val="28"/>
                <w:szCs w:val="28"/>
              </w:rPr>
              <w:t>队伍建设成效</w:t>
            </w:r>
            <w:r>
              <w:rPr>
                <w:rFonts w:ascii="宋体" w:hAnsi="宋体" w:hint="eastAsia"/>
                <w:bCs/>
                <w:color w:val="808080"/>
                <w:sz w:val="28"/>
                <w:szCs w:val="28"/>
              </w:rPr>
              <w:t>。</w:t>
            </w:r>
          </w:p>
          <w:p w:rsidR="003130B2" w:rsidRDefault="003130B2">
            <w:pPr>
              <w:spacing w:line="360" w:lineRule="auto"/>
              <w:ind w:rightChars="55" w:right="115"/>
              <w:rPr>
                <w:rFonts w:ascii="宋体" w:hAnsi="宋体"/>
                <w:bCs/>
                <w:color w:val="808080"/>
                <w:sz w:val="28"/>
                <w:szCs w:val="28"/>
              </w:rPr>
            </w:pPr>
          </w:p>
          <w:p w:rsidR="003130B2" w:rsidRDefault="000040EC">
            <w:pPr>
              <w:numPr>
                <w:ilvl w:val="0"/>
                <w:numId w:val="7"/>
              </w:numPr>
              <w:spacing w:line="360" w:lineRule="auto"/>
              <w:ind w:rightChars="55" w:right="115"/>
              <w:rPr>
                <w:rFonts w:ascii="宋体" w:hAnsi="宋体"/>
                <w:bCs/>
                <w:color w:val="8080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808080"/>
                <w:sz w:val="28"/>
                <w:szCs w:val="28"/>
              </w:rPr>
              <w:t>实训室建设成效</w:t>
            </w:r>
          </w:p>
          <w:p w:rsidR="003130B2" w:rsidRDefault="003130B2">
            <w:pPr>
              <w:spacing w:line="360" w:lineRule="auto"/>
              <w:ind w:rightChars="55" w:right="115"/>
              <w:rPr>
                <w:rFonts w:ascii="宋体" w:hAnsi="宋体"/>
                <w:b/>
                <w:bCs/>
                <w:color w:val="0099CC"/>
                <w:sz w:val="28"/>
                <w:szCs w:val="28"/>
              </w:rPr>
            </w:pPr>
          </w:p>
          <w:p w:rsidR="003130B2" w:rsidRDefault="000040EC">
            <w:pPr>
              <w:numPr>
                <w:ilvl w:val="0"/>
                <w:numId w:val="7"/>
              </w:numPr>
              <w:spacing w:line="360" w:lineRule="auto"/>
              <w:ind w:rightChars="55" w:right="115"/>
              <w:rPr>
                <w:rFonts w:ascii="宋体" w:hAnsi="宋体"/>
                <w:bCs/>
                <w:color w:val="80808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99CC"/>
                <w:sz w:val="28"/>
                <w:szCs w:val="28"/>
              </w:rPr>
              <w:t>影响力提升目标</w:t>
            </w:r>
            <w:r>
              <w:rPr>
                <w:rFonts w:ascii="宋体" w:hAnsi="宋体" w:hint="eastAsia"/>
                <w:bCs/>
                <w:color w:val="808080"/>
                <w:sz w:val="28"/>
                <w:szCs w:val="28"/>
              </w:rPr>
              <w:t>。（包括：业界及校外影响力、学生满意度、用人单位满意度、服务社会能力等等。）</w:t>
            </w:r>
          </w:p>
          <w:p w:rsidR="003130B2" w:rsidRDefault="003130B2">
            <w:pPr>
              <w:spacing w:afterLines="50" w:after="156" w:line="360" w:lineRule="auto"/>
              <w:ind w:rightChars="55" w:right="115"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3130B2" w:rsidRDefault="003130B2">
            <w:pPr>
              <w:spacing w:afterLines="50" w:after="156" w:line="360" w:lineRule="auto"/>
              <w:ind w:rightChars="55" w:right="115"/>
              <w:rPr>
                <w:rFonts w:ascii="仿宋" w:eastAsia="仿宋" w:hAnsi="仿宋"/>
                <w:b/>
              </w:rPr>
            </w:pPr>
          </w:p>
        </w:tc>
      </w:tr>
      <w:tr w:rsidR="003130B2">
        <w:trPr>
          <w:trHeight w:val="3628"/>
        </w:trPr>
        <w:tc>
          <w:tcPr>
            <w:tcW w:w="9135" w:type="dxa"/>
            <w:gridSpan w:val="3"/>
          </w:tcPr>
          <w:p w:rsidR="003130B2" w:rsidRDefault="000040EC">
            <w:pPr>
              <w:spacing w:line="360" w:lineRule="auto"/>
              <w:rPr>
                <w:rFonts w:ascii="宋体" w:hAnsi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5.相关文件及佐证材料（按目录形式填列，并标注页码）</w:t>
            </w:r>
          </w:p>
        </w:tc>
      </w:tr>
    </w:tbl>
    <w:p w:rsidR="003130B2" w:rsidRDefault="000040EC">
      <w:pPr>
        <w:jc w:val="center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三、承诺及审核信息</w:t>
      </w:r>
    </w:p>
    <w:tbl>
      <w:tblPr>
        <w:tblW w:w="8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4"/>
        <w:gridCol w:w="6500"/>
      </w:tblGrid>
      <w:tr w:rsidR="003130B2">
        <w:trPr>
          <w:trHeight w:val="2338"/>
          <w:jc w:val="center"/>
        </w:trPr>
        <w:tc>
          <w:tcPr>
            <w:tcW w:w="2434" w:type="dxa"/>
            <w:vMerge w:val="restart"/>
          </w:tcPr>
          <w:p w:rsidR="003130B2" w:rsidRDefault="003130B2">
            <w:pPr>
              <w:ind w:left="280" w:hangingChars="100" w:hanging="28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130B2" w:rsidRDefault="003130B2">
            <w:pPr>
              <w:ind w:left="280" w:hangingChars="100" w:hanging="28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130B2" w:rsidRDefault="003130B2">
            <w:pPr>
              <w:ind w:left="280" w:hangingChars="100" w:hanging="28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130B2" w:rsidRDefault="003130B2">
            <w:pPr>
              <w:ind w:left="280" w:hangingChars="100" w:hanging="28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130B2" w:rsidRDefault="000040EC">
            <w:pPr>
              <w:ind w:left="280" w:hangingChars="100" w:hanging="2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项目二级单位承诺</w:t>
            </w:r>
          </w:p>
        </w:tc>
        <w:tc>
          <w:tcPr>
            <w:tcW w:w="6500" w:type="dxa"/>
          </w:tcPr>
          <w:p w:rsidR="003130B2" w:rsidRDefault="000040EC">
            <w:pPr>
              <w:pStyle w:val="a3"/>
              <w:ind w:firstLine="444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本单位对申报文本和所提供的相关材料的完整性、准确性、真实性负责；积极配合实施评审工作。</w:t>
            </w:r>
          </w:p>
        </w:tc>
      </w:tr>
      <w:tr w:rsidR="003130B2">
        <w:trPr>
          <w:trHeight w:val="3401"/>
          <w:jc w:val="center"/>
        </w:trPr>
        <w:tc>
          <w:tcPr>
            <w:tcW w:w="2434" w:type="dxa"/>
            <w:vMerge/>
          </w:tcPr>
          <w:p w:rsidR="003130B2" w:rsidRDefault="003130B2">
            <w:pPr>
              <w:ind w:left="280" w:hangingChars="100" w:hanging="28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500" w:type="dxa"/>
          </w:tcPr>
          <w:p w:rsidR="003130B2" w:rsidRDefault="000040E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项目申报单位（盖章）： </w:t>
            </w:r>
          </w:p>
          <w:p w:rsidR="003130B2" w:rsidRDefault="003130B2">
            <w:pPr>
              <w:rPr>
                <w:rFonts w:ascii="宋体" w:hAnsi="宋体"/>
                <w:sz w:val="28"/>
                <w:szCs w:val="28"/>
              </w:rPr>
            </w:pPr>
          </w:p>
          <w:p w:rsidR="003130B2" w:rsidRDefault="003130B2">
            <w:pPr>
              <w:rPr>
                <w:rFonts w:ascii="宋体" w:hAnsi="宋体"/>
                <w:sz w:val="28"/>
                <w:szCs w:val="28"/>
              </w:rPr>
            </w:pPr>
          </w:p>
          <w:p w:rsidR="003130B2" w:rsidRDefault="003130B2">
            <w:pPr>
              <w:rPr>
                <w:rFonts w:ascii="宋体" w:hAnsi="宋体"/>
                <w:sz w:val="28"/>
                <w:szCs w:val="28"/>
              </w:rPr>
            </w:pPr>
          </w:p>
          <w:p w:rsidR="003130B2" w:rsidRDefault="000040EC">
            <w:pPr>
              <w:rPr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项目负责人（签字）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</w:tr>
      <w:tr w:rsidR="003130B2">
        <w:trPr>
          <w:trHeight w:val="2169"/>
          <w:jc w:val="center"/>
        </w:trPr>
        <w:tc>
          <w:tcPr>
            <w:tcW w:w="2434" w:type="dxa"/>
            <w:vAlign w:val="center"/>
          </w:tcPr>
          <w:p w:rsidR="003130B2" w:rsidRDefault="000040EC">
            <w:pPr>
              <w:ind w:left="280" w:hangingChars="100" w:hanging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分管校领导意见</w:t>
            </w:r>
          </w:p>
        </w:tc>
        <w:tc>
          <w:tcPr>
            <w:tcW w:w="6500" w:type="dxa"/>
          </w:tcPr>
          <w:p w:rsidR="003130B2" w:rsidRDefault="003130B2" w:rsidP="00684132">
            <w:pPr>
              <w:ind w:firstLineChars="200" w:firstLine="643"/>
              <w:rPr>
                <w:b/>
                <w:bCs/>
                <w:sz w:val="32"/>
                <w:szCs w:val="32"/>
              </w:rPr>
            </w:pPr>
          </w:p>
          <w:p w:rsidR="003130B2" w:rsidRDefault="003130B2">
            <w:pPr>
              <w:rPr>
                <w:sz w:val="18"/>
                <w:szCs w:val="18"/>
              </w:rPr>
            </w:pPr>
          </w:p>
          <w:p w:rsidR="003130B2" w:rsidRDefault="003130B2">
            <w:pPr>
              <w:ind w:firstLineChars="64" w:firstLine="192"/>
              <w:rPr>
                <w:sz w:val="30"/>
                <w:szCs w:val="32"/>
              </w:rPr>
            </w:pPr>
          </w:p>
          <w:p w:rsidR="003130B2" w:rsidRDefault="003130B2">
            <w:pPr>
              <w:rPr>
                <w:rFonts w:ascii="宋体" w:hAnsi="宋体"/>
                <w:sz w:val="28"/>
                <w:szCs w:val="28"/>
              </w:rPr>
            </w:pPr>
          </w:p>
          <w:p w:rsidR="003130B2" w:rsidRDefault="000040E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分管校领导（签字）：    </w:t>
            </w:r>
          </w:p>
          <w:p w:rsidR="003130B2" w:rsidRDefault="003130B2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3130B2" w:rsidRDefault="000040EC">
      <w:r>
        <w:br w:type="page"/>
      </w:r>
    </w:p>
    <w:p w:rsidR="003130B2" w:rsidRDefault="003130B2">
      <w:pPr>
        <w:rPr>
          <w:rFonts w:ascii="黑体" w:eastAsia="黑体"/>
          <w:sz w:val="32"/>
          <w:szCs w:val="32"/>
        </w:rPr>
      </w:pPr>
    </w:p>
    <w:p w:rsidR="003130B2" w:rsidRDefault="000040EC">
      <w:pPr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t xml:space="preserve">附件2       </w:t>
      </w:r>
    </w:p>
    <w:p w:rsidR="003130B2" w:rsidRDefault="000040EC">
      <w:pPr>
        <w:ind w:firstLineChars="1850" w:firstLine="51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项目编号：    </w:t>
      </w:r>
    </w:p>
    <w:p w:rsidR="003130B2" w:rsidRDefault="003130B2"/>
    <w:p w:rsidR="003130B2" w:rsidRDefault="003130B2"/>
    <w:p w:rsidR="003130B2" w:rsidRDefault="003130B2"/>
    <w:p w:rsidR="003130B2" w:rsidRDefault="003130B2"/>
    <w:p w:rsidR="003130B2" w:rsidRDefault="003130B2"/>
    <w:p w:rsidR="003130B2" w:rsidRDefault="003130B2"/>
    <w:p w:rsidR="003130B2" w:rsidRDefault="003130B2"/>
    <w:p w:rsidR="003130B2" w:rsidRDefault="000040E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上海市教育委员会本级财政项目预算评审</w:t>
      </w:r>
    </w:p>
    <w:p w:rsidR="003130B2" w:rsidRDefault="000040E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申报文本</w:t>
      </w:r>
    </w:p>
    <w:p w:rsidR="003130B2" w:rsidRDefault="003130B2">
      <w:pPr>
        <w:jc w:val="center"/>
        <w:rPr>
          <w:b/>
          <w:sz w:val="30"/>
          <w:szCs w:val="30"/>
        </w:rPr>
      </w:pPr>
    </w:p>
    <w:p w:rsidR="003130B2" w:rsidRDefault="000040EC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2023</w:t>
      </w:r>
      <w:r>
        <w:rPr>
          <w:rFonts w:hint="eastAsia"/>
          <w:b/>
          <w:sz w:val="30"/>
          <w:szCs w:val="30"/>
        </w:rPr>
        <w:t>年度预算项目）</w:t>
      </w:r>
    </w:p>
    <w:p w:rsidR="003130B2" w:rsidRDefault="003130B2"/>
    <w:p w:rsidR="003130B2" w:rsidRDefault="003130B2"/>
    <w:p w:rsidR="003130B2" w:rsidRDefault="003130B2"/>
    <w:p w:rsidR="003130B2" w:rsidRDefault="003130B2"/>
    <w:p w:rsidR="003130B2" w:rsidRDefault="003130B2"/>
    <w:p w:rsidR="003130B2" w:rsidRDefault="003130B2"/>
    <w:p w:rsidR="003130B2" w:rsidRDefault="003130B2"/>
    <w:p w:rsidR="003130B2" w:rsidRDefault="003130B2"/>
    <w:p w:rsidR="003130B2" w:rsidRDefault="003130B2"/>
    <w:p w:rsidR="003130B2" w:rsidRDefault="003130B2"/>
    <w:p w:rsidR="003130B2" w:rsidRDefault="003130B2"/>
    <w:p w:rsidR="003130B2" w:rsidRDefault="003130B2"/>
    <w:p w:rsidR="003130B2" w:rsidRDefault="000040EC" w:rsidP="00684132">
      <w:pPr>
        <w:ind w:firstLineChars="229" w:firstLine="733"/>
        <w:rPr>
          <w:sz w:val="30"/>
          <w:szCs w:val="30"/>
          <w:u w:val="single"/>
        </w:rPr>
      </w:pPr>
      <w:r>
        <w:rPr>
          <w:rFonts w:hint="eastAsia"/>
          <w:sz w:val="32"/>
          <w:szCs w:val="32"/>
        </w:rPr>
        <w:t>项目名称：</w:t>
      </w:r>
      <w:r>
        <w:rPr>
          <w:rFonts w:hint="eastAsia"/>
          <w:sz w:val="30"/>
          <w:szCs w:val="30"/>
          <w:u w:val="single"/>
        </w:rPr>
        <w:t>师资专业素养提升建设</w:t>
      </w:r>
      <w:r>
        <w:rPr>
          <w:sz w:val="30"/>
          <w:szCs w:val="30"/>
          <w:u w:val="single"/>
        </w:rPr>
        <w:t>—</w:t>
      </w:r>
      <w:r>
        <w:rPr>
          <w:rFonts w:hint="eastAsia"/>
          <w:sz w:val="30"/>
          <w:szCs w:val="30"/>
          <w:u w:val="single"/>
        </w:rPr>
        <w:t>以上海兴伟学院为例</w:t>
      </w:r>
    </w:p>
    <w:p w:rsidR="003130B2" w:rsidRDefault="000040EC">
      <w:pPr>
        <w:ind w:firstLineChars="229" w:firstLine="733"/>
        <w:rPr>
          <w:sz w:val="32"/>
          <w:szCs w:val="32"/>
        </w:rPr>
      </w:pPr>
      <w:r>
        <w:rPr>
          <w:rFonts w:hint="eastAsia"/>
          <w:sz w:val="32"/>
          <w:szCs w:val="32"/>
        </w:rPr>
        <w:t>项目单位</w:t>
      </w:r>
      <w:r>
        <w:rPr>
          <w:rFonts w:hint="eastAsia"/>
          <w:sz w:val="30"/>
          <w:szCs w:val="30"/>
        </w:rPr>
        <w:t>（盖章）：</w:t>
      </w:r>
      <w:r>
        <w:rPr>
          <w:rFonts w:hint="eastAsia"/>
          <w:sz w:val="30"/>
          <w:szCs w:val="30"/>
          <w:u w:val="single"/>
        </w:rPr>
        <w:t>上海兴伟学院</w:t>
      </w:r>
      <w:r>
        <w:rPr>
          <w:rFonts w:hint="eastAsia"/>
          <w:sz w:val="30"/>
          <w:szCs w:val="30"/>
        </w:rPr>
        <w:t>____________________</w:t>
      </w:r>
    </w:p>
    <w:p w:rsidR="003130B2" w:rsidRDefault="000040EC">
      <w:pPr>
        <w:ind w:firstLineChars="229" w:firstLine="733"/>
        <w:rPr>
          <w:sz w:val="32"/>
          <w:szCs w:val="32"/>
          <w:u w:val="single"/>
        </w:rPr>
        <w:sectPr w:rsidR="003130B2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440" w:right="1797" w:bottom="1418" w:left="1797" w:header="851" w:footer="992" w:gutter="0"/>
          <w:pgNumType w:start="6"/>
          <w:cols w:space="720"/>
          <w:titlePg/>
          <w:docGrid w:type="linesAndChars" w:linePitch="312"/>
        </w:sectPr>
      </w:pPr>
      <w:r>
        <w:rPr>
          <w:rFonts w:hint="eastAsia"/>
          <w:sz w:val="32"/>
          <w:szCs w:val="32"/>
        </w:rPr>
        <w:t>项目申报日期：</w:t>
      </w:r>
      <w:r>
        <w:rPr>
          <w:rFonts w:hint="eastAsia"/>
          <w:sz w:val="32"/>
          <w:szCs w:val="32"/>
        </w:rPr>
        <w:t>___</w:t>
      </w:r>
      <w:r>
        <w:rPr>
          <w:sz w:val="32"/>
          <w:szCs w:val="32"/>
          <w:u w:val="single"/>
        </w:rPr>
        <w:t>2022</w:t>
      </w:r>
      <w:r>
        <w:rPr>
          <w:rFonts w:hint="eastAsia"/>
          <w:sz w:val="32"/>
          <w:szCs w:val="32"/>
          <w:u w:val="single"/>
        </w:rPr>
        <w:t>年</w:t>
      </w:r>
      <w:r>
        <w:rPr>
          <w:sz w:val="32"/>
          <w:szCs w:val="32"/>
          <w:u w:val="single"/>
        </w:rPr>
        <w:t>7</w:t>
      </w:r>
      <w:r>
        <w:rPr>
          <w:rFonts w:hint="eastAsia"/>
          <w:sz w:val="32"/>
          <w:szCs w:val="32"/>
          <w:u w:val="single"/>
        </w:rPr>
        <w:t>月</w:t>
      </w:r>
      <w:r>
        <w:rPr>
          <w:rFonts w:hint="eastAsia"/>
          <w:sz w:val="32"/>
          <w:szCs w:val="32"/>
        </w:rPr>
        <w:t>____________________</w:t>
      </w:r>
    </w:p>
    <w:p w:rsidR="003130B2" w:rsidRDefault="000040EC">
      <w:pPr>
        <w:ind w:firstLineChars="975" w:firstLine="3132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一、基本信息</w:t>
      </w:r>
    </w:p>
    <w:tbl>
      <w:tblPr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327"/>
        <w:gridCol w:w="775"/>
        <w:gridCol w:w="766"/>
        <w:gridCol w:w="702"/>
        <w:gridCol w:w="762"/>
        <w:gridCol w:w="1223"/>
        <w:gridCol w:w="195"/>
        <w:gridCol w:w="113"/>
        <w:gridCol w:w="1737"/>
        <w:gridCol w:w="16"/>
      </w:tblGrid>
      <w:tr w:rsidR="003130B2">
        <w:trPr>
          <w:trHeight w:val="509"/>
        </w:trPr>
        <w:tc>
          <w:tcPr>
            <w:tcW w:w="2235" w:type="dxa"/>
            <w:gridSpan w:val="2"/>
          </w:tcPr>
          <w:p w:rsidR="003130B2" w:rsidRDefault="000040EC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1.项目名称</w:t>
            </w:r>
          </w:p>
        </w:tc>
        <w:tc>
          <w:tcPr>
            <w:tcW w:w="6289" w:type="dxa"/>
            <w:gridSpan w:val="9"/>
          </w:tcPr>
          <w:p w:rsidR="003130B2" w:rsidRDefault="000040EC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师资专业素养提升建设—以上海兴伟学院为例</w:t>
            </w:r>
          </w:p>
        </w:tc>
      </w:tr>
      <w:tr w:rsidR="003130B2">
        <w:trPr>
          <w:trHeight w:val="1412"/>
        </w:trPr>
        <w:tc>
          <w:tcPr>
            <w:tcW w:w="2235" w:type="dxa"/>
            <w:gridSpan w:val="2"/>
          </w:tcPr>
          <w:p w:rsidR="003130B2" w:rsidRDefault="000040EC">
            <w:pPr>
              <w:spacing w:line="560" w:lineRule="exact"/>
              <w:ind w:left="1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2.项目申报金额（万元）</w:t>
            </w:r>
          </w:p>
        </w:tc>
        <w:tc>
          <w:tcPr>
            <w:tcW w:w="2243" w:type="dxa"/>
            <w:gridSpan w:val="3"/>
          </w:tcPr>
          <w:p w:rsidR="003130B2" w:rsidRDefault="000040E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2293" w:type="dxa"/>
            <w:gridSpan w:val="4"/>
            <w:vAlign w:val="center"/>
          </w:tcPr>
          <w:p w:rsidR="003130B2" w:rsidRDefault="000040E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其中：申请教委本级财政预算金额（万元）</w:t>
            </w:r>
          </w:p>
        </w:tc>
        <w:tc>
          <w:tcPr>
            <w:tcW w:w="1753" w:type="dxa"/>
            <w:gridSpan w:val="2"/>
          </w:tcPr>
          <w:p w:rsidR="003130B2" w:rsidRDefault="000040E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</w:tr>
      <w:tr w:rsidR="003130B2">
        <w:trPr>
          <w:cantSplit/>
          <w:trHeight w:val="1221"/>
        </w:trPr>
        <w:tc>
          <w:tcPr>
            <w:tcW w:w="2235" w:type="dxa"/>
            <w:gridSpan w:val="2"/>
            <w:vAlign w:val="center"/>
          </w:tcPr>
          <w:p w:rsidR="003130B2" w:rsidRDefault="000040EC">
            <w:pPr>
              <w:numPr>
                <w:ilvl w:val="0"/>
                <w:numId w:val="8"/>
              </w:numPr>
              <w:spacing w:line="560" w:lineRule="exact"/>
              <w:ind w:left="280" w:hangingChars="100" w:hanging="28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项目2022年预算金额（万元）</w:t>
            </w:r>
          </w:p>
        </w:tc>
        <w:tc>
          <w:tcPr>
            <w:tcW w:w="2243" w:type="dxa"/>
            <w:gridSpan w:val="3"/>
            <w:vAlign w:val="center"/>
          </w:tcPr>
          <w:p w:rsidR="003130B2" w:rsidRDefault="000040E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2293" w:type="dxa"/>
            <w:gridSpan w:val="4"/>
            <w:vAlign w:val="center"/>
          </w:tcPr>
          <w:p w:rsidR="003130B2" w:rsidRDefault="000040E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其中：申请教委本级财政预算金额（万元）</w:t>
            </w:r>
          </w:p>
        </w:tc>
        <w:tc>
          <w:tcPr>
            <w:tcW w:w="1753" w:type="dxa"/>
            <w:gridSpan w:val="2"/>
            <w:vAlign w:val="center"/>
          </w:tcPr>
          <w:p w:rsidR="003130B2" w:rsidRDefault="000040E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</w:tr>
      <w:tr w:rsidR="003130B2">
        <w:trPr>
          <w:cantSplit/>
        </w:trPr>
        <w:tc>
          <w:tcPr>
            <w:tcW w:w="2235" w:type="dxa"/>
            <w:gridSpan w:val="2"/>
            <w:vAlign w:val="center"/>
          </w:tcPr>
          <w:p w:rsidR="003130B2" w:rsidRDefault="000040EC">
            <w:pPr>
              <w:numPr>
                <w:ilvl w:val="0"/>
                <w:numId w:val="8"/>
              </w:numPr>
              <w:spacing w:line="560" w:lineRule="exact"/>
              <w:ind w:left="280" w:hangingChars="100" w:hanging="28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项目2021年度预算（万元）</w:t>
            </w:r>
          </w:p>
        </w:tc>
        <w:tc>
          <w:tcPr>
            <w:tcW w:w="2243" w:type="dxa"/>
            <w:gridSpan w:val="3"/>
            <w:vAlign w:val="center"/>
          </w:tcPr>
          <w:p w:rsidR="003130B2" w:rsidRDefault="000040E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9</w:t>
            </w:r>
          </w:p>
        </w:tc>
        <w:tc>
          <w:tcPr>
            <w:tcW w:w="2293" w:type="dxa"/>
            <w:gridSpan w:val="4"/>
            <w:vAlign w:val="center"/>
          </w:tcPr>
          <w:p w:rsidR="003130B2" w:rsidRDefault="000040EC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5.项目2020年度预算执行率（%）</w:t>
            </w:r>
          </w:p>
        </w:tc>
        <w:tc>
          <w:tcPr>
            <w:tcW w:w="1753" w:type="dxa"/>
            <w:gridSpan w:val="2"/>
            <w:vAlign w:val="center"/>
          </w:tcPr>
          <w:p w:rsidR="003130B2" w:rsidRDefault="000040E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00</w:t>
            </w:r>
            <w:r>
              <w:rPr>
                <w:rFonts w:ascii="宋体" w:hAnsi="宋体" w:hint="eastAsia"/>
                <w:sz w:val="28"/>
                <w:szCs w:val="28"/>
              </w:rPr>
              <w:t>%</w:t>
            </w:r>
          </w:p>
        </w:tc>
      </w:tr>
      <w:tr w:rsidR="003130B2">
        <w:trPr>
          <w:cantSplit/>
        </w:trPr>
        <w:tc>
          <w:tcPr>
            <w:tcW w:w="1908" w:type="dxa"/>
            <w:vMerge w:val="restart"/>
            <w:vAlign w:val="center"/>
          </w:tcPr>
          <w:p w:rsidR="003130B2" w:rsidRDefault="000040EC">
            <w:pPr>
              <w:spacing w:line="560" w:lineRule="exact"/>
              <w:ind w:left="280" w:hangingChars="100" w:hanging="28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6.项目单位  信息</w:t>
            </w:r>
          </w:p>
        </w:tc>
        <w:tc>
          <w:tcPr>
            <w:tcW w:w="1102" w:type="dxa"/>
            <w:gridSpan w:val="2"/>
            <w:vAlign w:val="center"/>
          </w:tcPr>
          <w:p w:rsidR="003130B2" w:rsidRDefault="000040E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5514" w:type="dxa"/>
            <w:gridSpan w:val="8"/>
            <w:vAlign w:val="center"/>
          </w:tcPr>
          <w:p w:rsidR="003130B2" w:rsidRDefault="000040E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上海东海职业技术学院</w:t>
            </w:r>
          </w:p>
        </w:tc>
      </w:tr>
      <w:tr w:rsidR="003130B2">
        <w:trPr>
          <w:cantSplit/>
        </w:trPr>
        <w:tc>
          <w:tcPr>
            <w:tcW w:w="1908" w:type="dxa"/>
            <w:vMerge/>
          </w:tcPr>
          <w:p w:rsidR="003130B2" w:rsidRDefault="003130B2">
            <w:pPr>
              <w:spacing w:line="560" w:lineRule="exact"/>
              <w:ind w:left="-31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130B2" w:rsidRDefault="000040E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地址</w:t>
            </w:r>
          </w:p>
        </w:tc>
        <w:tc>
          <w:tcPr>
            <w:tcW w:w="5514" w:type="dxa"/>
            <w:gridSpan w:val="8"/>
            <w:vAlign w:val="center"/>
          </w:tcPr>
          <w:p w:rsidR="003130B2" w:rsidRDefault="000040E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上海市闵行区虹梅南路6001号</w:t>
            </w:r>
          </w:p>
        </w:tc>
      </w:tr>
      <w:tr w:rsidR="003130B2">
        <w:trPr>
          <w:gridAfter w:val="1"/>
          <w:wAfter w:w="16" w:type="dxa"/>
          <w:cantSplit/>
        </w:trPr>
        <w:tc>
          <w:tcPr>
            <w:tcW w:w="1908" w:type="dxa"/>
            <w:vMerge/>
          </w:tcPr>
          <w:p w:rsidR="003130B2" w:rsidRDefault="003130B2">
            <w:pPr>
              <w:spacing w:line="560" w:lineRule="exact"/>
              <w:ind w:left="-31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8" w:type="dxa"/>
            <w:gridSpan w:val="3"/>
            <w:vAlign w:val="center"/>
          </w:tcPr>
          <w:p w:rsidR="003130B2" w:rsidRDefault="000040E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单位负责人</w:t>
            </w:r>
          </w:p>
        </w:tc>
        <w:tc>
          <w:tcPr>
            <w:tcW w:w="1464" w:type="dxa"/>
            <w:gridSpan w:val="2"/>
            <w:vAlign w:val="center"/>
          </w:tcPr>
          <w:p w:rsidR="003130B2" w:rsidRDefault="000040E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王刚</w:t>
            </w:r>
          </w:p>
        </w:tc>
        <w:tc>
          <w:tcPr>
            <w:tcW w:w="1223" w:type="dxa"/>
            <w:vAlign w:val="center"/>
          </w:tcPr>
          <w:p w:rsidR="003130B2" w:rsidRDefault="000040E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045" w:type="dxa"/>
            <w:gridSpan w:val="3"/>
            <w:vAlign w:val="center"/>
          </w:tcPr>
          <w:p w:rsidR="003130B2" w:rsidRDefault="000040E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13916357931</w:t>
            </w:r>
          </w:p>
        </w:tc>
      </w:tr>
      <w:tr w:rsidR="003130B2">
        <w:trPr>
          <w:gridAfter w:val="1"/>
          <w:wAfter w:w="16" w:type="dxa"/>
          <w:cantSplit/>
          <w:trHeight w:val="414"/>
        </w:trPr>
        <w:tc>
          <w:tcPr>
            <w:tcW w:w="1908" w:type="dxa"/>
            <w:vMerge/>
          </w:tcPr>
          <w:p w:rsidR="003130B2" w:rsidRDefault="003130B2">
            <w:pPr>
              <w:spacing w:line="560" w:lineRule="exact"/>
              <w:ind w:left="-31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8" w:type="dxa"/>
            <w:gridSpan w:val="3"/>
            <w:vAlign w:val="center"/>
          </w:tcPr>
          <w:p w:rsidR="003130B2" w:rsidRDefault="000040E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联系部门</w:t>
            </w:r>
          </w:p>
        </w:tc>
        <w:tc>
          <w:tcPr>
            <w:tcW w:w="4732" w:type="dxa"/>
            <w:gridSpan w:val="6"/>
            <w:vAlign w:val="center"/>
          </w:tcPr>
          <w:p w:rsidR="003130B2" w:rsidRDefault="000040E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科技发展处</w:t>
            </w:r>
          </w:p>
        </w:tc>
      </w:tr>
      <w:tr w:rsidR="003130B2">
        <w:trPr>
          <w:gridAfter w:val="1"/>
          <w:wAfter w:w="16" w:type="dxa"/>
          <w:cantSplit/>
          <w:trHeight w:val="494"/>
        </w:trPr>
        <w:tc>
          <w:tcPr>
            <w:tcW w:w="1908" w:type="dxa"/>
            <w:vMerge/>
          </w:tcPr>
          <w:p w:rsidR="003130B2" w:rsidRDefault="003130B2">
            <w:pPr>
              <w:spacing w:line="560" w:lineRule="exact"/>
              <w:ind w:left="-31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8" w:type="dxa"/>
            <w:gridSpan w:val="3"/>
            <w:vAlign w:val="center"/>
          </w:tcPr>
          <w:p w:rsidR="003130B2" w:rsidRDefault="000040E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 系 人</w:t>
            </w:r>
          </w:p>
        </w:tc>
        <w:tc>
          <w:tcPr>
            <w:tcW w:w="1464" w:type="dxa"/>
            <w:gridSpan w:val="2"/>
            <w:vAlign w:val="center"/>
          </w:tcPr>
          <w:p w:rsidR="003130B2" w:rsidRDefault="000040E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韩强</w:t>
            </w:r>
          </w:p>
        </w:tc>
        <w:tc>
          <w:tcPr>
            <w:tcW w:w="1418" w:type="dxa"/>
            <w:gridSpan w:val="2"/>
            <w:vAlign w:val="center"/>
          </w:tcPr>
          <w:p w:rsidR="003130B2" w:rsidRDefault="000040E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850" w:type="dxa"/>
            <w:gridSpan w:val="2"/>
            <w:vAlign w:val="center"/>
          </w:tcPr>
          <w:p w:rsidR="003130B2" w:rsidRDefault="000040E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科技科科长</w:t>
            </w:r>
          </w:p>
        </w:tc>
      </w:tr>
      <w:tr w:rsidR="003130B2">
        <w:trPr>
          <w:gridAfter w:val="1"/>
          <w:wAfter w:w="16" w:type="dxa"/>
          <w:cantSplit/>
          <w:trHeight w:val="560"/>
        </w:trPr>
        <w:tc>
          <w:tcPr>
            <w:tcW w:w="1908" w:type="dxa"/>
            <w:vMerge/>
          </w:tcPr>
          <w:p w:rsidR="003130B2" w:rsidRDefault="003130B2">
            <w:pPr>
              <w:spacing w:line="560" w:lineRule="exact"/>
              <w:ind w:left="-31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8" w:type="dxa"/>
            <w:gridSpan w:val="3"/>
            <w:vAlign w:val="center"/>
          </w:tcPr>
          <w:p w:rsidR="003130B2" w:rsidRDefault="000040E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    话</w:t>
            </w:r>
          </w:p>
        </w:tc>
        <w:tc>
          <w:tcPr>
            <w:tcW w:w="1464" w:type="dxa"/>
            <w:gridSpan w:val="2"/>
            <w:vAlign w:val="center"/>
          </w:tcPr>
          <w:p w:rsidR="003130B2" w:rsidRDefault="000040E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64502536</w:t>
            </w:r>
          </w:p>
        </w:tc>
        <w:tc>
          <w:tcPr>
            <w:tcW w:w="1418" w:type="dxa"/>
            <w:gridSpan w:val="2"/>
            <w:vAlign w:val="center"/>
          </w:tcPr>
          <w:p w:rsidR="003130B2" w:rsidRDefault="000040E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移动电话</w:t>
            </w:r>
          </w:p>
        </w:tc>
        <w:tc>
          <w:tcPr>
            <w:tcW w:w="1850" w:type="dxa"/>
            <w:gridSpan w:val="2"/>
            <w:vAlign w:val="center"/>
          </w:tcPr>
          <w:p w:rsidR="003130B2" w:rsidRDefault="000040E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13472839807</w:t>
            </w:r>
          </w:p>
        </w:tc>
      </w:tr>
      <w:tr w:rsidR="003130B2">
        <w:trPr>
          <w:cantSplit/>
        </w:trPr>
        <w:tc>
          <w:tcPr>
            <w:tcW w:w="1908" w:type="dxa"/>
            <w:vMerge/>
          </w:tcPr>
          <w:p w:rsidR="003130B2" w:rsidRDefault="003130B2">
            <w:pPr>
              <w:spacing w:line="560" w:lineRule="exact"/>
              <w:ind w:left="-31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8" w:type="dxa"/>
            <w:gridSpan w:val="3"/>
            <w:vAlign w:val="center"/>
          </w:tcPr>
          <w:p w:rsidR="003130B2" w:rsidRDefault="000040E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4748" w:type="dxa"/>
            <w:gridSpan w:val="7"/>
            <w:vAlign w:val="center"/>
          </w:tcPr>
          <w:p w:rsidR="003130B2" w:rsidRDefault="000040E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kjfz@esu.edu.cn</w:t>
            </w:r>
          </w:p>
        </w:tc>
      </w:tr>
      <w:tr w:rsidR="003130B2">
        <w:trPr>
          <w:cantSplit/>
        </w:trPr>
        <w:tc>
          <w:tcPr>
            <w:tcW w:w="1908" w:type="dxa"/>
            <w:vMerge w:val="restart"/>
          </w:tcPr>
          <w:p w:rsidR="003130B2" w:rsidRDefault="000040EC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7.市教委责任处室信息</w:t>
            </w:r>
          </w:p>
        </w:tc>
        <w:tc>
          <w:tcPr>
            <w:tcW w:w="1868" w:type="dxa"/>
            <w:gridSpan w:val="3"/>
            <w:vAlign w:val="center"/>
          </w:tcPr>
          <w:p w:rsidR="003130B2" w:rsidRDefault="000040E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处  室</w:t>
            </w:r>
          </w:p>
        </w:tc>
        <w:tc>
          <w:tcPr>
            <w:tcW w:w="4748" w:type="dxa"/>
            <w:gridSpan w:val="7"/>
            <w:vAlign w:val="center"/>
          </w:tcPr>
          <w:p w:rsidR="003130B2" w:rsidRDefault="003130B2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130B2">
        <w:trPr>
          <w:cantSplit/>
          <w:trHeight w:val="303"/>
        </w:trPr>
        <w:tc>
          <w:tcPr>
            <w:tcW w:w="1908" w:type="dxa"/>
            <w:vMerge/>
          </w:tcPr>
          <w:p w:rsidR="003130B2" w:rsidRDefault="003130B2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8" w:type="dxa"/>
            <w:gridSpan w:val="3"/>
            <w:vAlign w:val="center"/>
          </w:tcPr>
          <w:p w:rsidR="003130B2" w:rsidRDefault="000040E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 系 人</w:t>
            </w:r>
          </w:p>
        </w:tc>
        <w:tc>
          <w:tcPr>
            <w:tcW w:w="1464" w:type="dxa"/>
            <w:gridSpan w:val="2"/>
            <w:vAlign w:val="center"/>
          </w:tcPr>
          <w:p w:rsidR="003130B2" w:rsidRDefault="003130B2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130B2" w:rsidRDefault="000040E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866" w:type="dxa"/>
            <w:gridSpan w:val="3"/>
            <w:vAlign w:val="center"/>
          </w:tcPr>
          <w:p w:rsidR="003130B2" w:rsidRDefault="003130B2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130B2">
        <w:trPr>
          <w:cantSplit/>
          <w:trHeight w:val="397"/>
        </w:trPr>
        <w:tc>
          <w:tcPr>
            <w:tcW w:w="1908" w:type="dxa"/>
            <w:vMerge/>
          </w:tcPr>
          <w:p w:rsidR="003130B2" w:rsidRDefault="003130B2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8" w:type="dxa"/>
            <w:gridSpan w:val="3"/>
            <w:vAlign w:val="center"/>
          </w:tcPr>
          <w:p w:rsidR="003130B2" w:rsidRDefault="000040E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    话</w:t>
            </w:r>
          </w:p>
        </w:tc>
        <w:tc>
          <w:tcPr>
            <w:tcW w:w="1464" w:type="dxa"/>
            <w:gridSpan w:val="2"/>
            <w:vAlign w:val="center"/>
          </w:tcPr>
          <w:p w:rsidR="003130B2" w:rsidRDefault="003130B2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130B2" w:rsidRDefault="000040E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移动电话</w:t>
            </w:r>
          </w:p>
        </w:tc>
        <w:tc>
          <w:tcPr>
            <w:tcW w:w="1866" w:type="dxa"/>
            <w:gridSpan w:val="3"/>
            <w:vAlign w:val="center"/>
          </w:tcPr>
          <w:p w:rsidR="003130B2" w:rsidRDefault="003130B2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130B2">
        <w:trPr>
          <w:cantSplit/>
          <w:trHeight w:val="274"/>
        </w:trPr>
        <w:tc>
          <w:tcPr>
            <w:tcW w:w="1908" w:type="dxa"/>
            <w:vMerge/>
          </w:tcPr>
          <w:p w:rsidR="003130B2" w:rsidRDefault="003130B2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8" w:type="dxa"/>
            <w:gridSpan w:val="3"/>
            <w:vAlign w:val="center"/>
          </w:tcPr>
          <w:p w:rsidR="003130B2" w:rsidRDefault="000040E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4748" w:type="dxa"/>
            <w:gridSpan w:val="7"/>
            <w:vAlign w:val="center"/>
          </w:tcPr>
          <w:p w:rsidR="003130B2" w:rsidRDefault="003130B2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3130B2" w:rsidRDefault="000040EC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rFonts w:hint="eastAsia"/>
          <w:b/>
          <w:sz w:val="32"/>
          <w:szCs w:val="32"/>
        </w:rPr>
        <w:lastRenderedPageBreak/>
        <w:t>二、项目信息</w:t>
      </w:r>
    </w:p>
    <w:p w:rsidR="003130B2" w:rsidRDefault="003130B2">
      <w:pPr>
        <w:jc w:val="center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3130B2">
        <w:trPr>
          <w:trHeight w:val="6475"/>
        </w:trPr>
        <w:tc>
          <w:tcPr>
            <w:tcW w:w="8522" w:type="dxa"/>
          </w:tcPr>
          <w:p w:rsidR="003130B2" w:rsidRDefault="000040EC">
            <w:pPr>
              <w:rPr>
                <w:rFonts w:ascii="宋体" w:hAnsi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1.项目单位概况（简要描述单位职责和工作内容）</w:t>
            </w:r>
            <w:r>
              <w:rPr>
                <w:rFonts w:ascii="宋体" w:hAnsi="宋体"/>
                <w:b/>
                <w:bCs/>
                <w:color w:val="808080"/>
                <w:sz w:val="28"/>
                <w:szCs w:val="28"/>
              </w:rPr>
              <w:t xml:space="preserve"> </w:t>
            </w:r>
          </w:p>
          <w:p w:rsidR="003130B2" w:rsidRDefault="000040EC">
            <w:pPr>
              <w:ind w:firstLineChars="200" w:firstLine="560"/>
              <w:rPr>
                <w:rFonts w:ascii="宋体" w:hAnsi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sz w:val="28"/>
                <w:szCs w:val="28"/>
                <w:shd w:val="clear" w:color="auto" w:fill="FFFFFF"/>
              </w:rPr>
              <w:t>上海兴伟学院成立于2001年4月，学院经上海市人民政府批准、国家教育部备案，成为具有独立颁发学历文凭资格的全日制本科院校。自2010年始，学院董事会按照未来社会发展趋势对人才的要求，将兴伟学院建设成为中国第一所小规模、高水平、非营利、以“能力培养”为特色的创新型博雅学院。</w:t>
            </w:r>
            <w:r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我们不仅重视培养引进教师，还注重教师科研、人文教育和特色的专业教师团队培训（团创），特别是教师的师风师德建设。</w:t>
            </w:r>
          </w:p>
        </w:tc>
      </w:tr>
      <w:tr w:rsidR="003130B2">
        <w:trPr>
          <w:trHeight w:val="6105"/>
        </w:trPr>
        <w:tc>
          <w:tcPr>
            <w:tcW w:w="8522" w:type="dxa"/>
          </w:tcPr>
          <w:p w:rsidR="003130B2" w:rsidRDefault="000040E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2.项目概况（重点描述项目立项依据和实施必要性）</w:t>
            </w:r>
          </w:p>
          <w:p w:rsidR="003130B2" w:rsidRDefault="000040EC">
            <w:pPr>
              <w:ind w:firstLineChars="200" w:firstLine="560"/>
              <w:rPr>
                <w:rFonts w:ascii="宋体" w:hAnsi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“促进人的全面发展，培养具有高尚道德和优秀的人文素养”“做人第一，修业第二”是博雅教育的主要目标，“立德树人”是当今中国教育改革的主要方向，是教育促发展内涵的根本体现，所以教育教学必须围绕“立德树人”展开。道德品质不仅是对学生的核心素养的诉求，更是对教师核心素养的基本要求。教师是学生心中的楷模，学高为师，德高为范，教师高尚的道德人品就是最好的博雅课程。</w:t>
            </w:r>
          </w:p>
          <w:p w:rsidR="003130B2" w:rsidRDefault="000040EC">
            <w:pPr>
              <w:ind w:firstLineChars="200" w:firstLine="560"/>
              <w:rPr>
                <w:rFonts w:ascii="宋体" w:hAnsi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本项目围绕目前的师资建设实际问题，提升教师从单向转向双向对话互动的教育教学能力、“创变”思维能力，增强教师校本博雅理念教育教学研究，注重师德师风的教育培养、教师的自我修养，把师</w:t>
            </w:r>
            <w:r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lastRenderedPageBreak/>
              <w:t>德师风建设贯穿教师思想政治工作全过程，培养、引进特色教师，建成一支整体水平较高、师风师德高尚、适应学校事业发展需要的创新师资队伍。</w:t>
            </w:r>
          </w:p>
        </w:tc>
      </w:tr>
    </w:tbl>
    <w:p w:rsidR="003130B2" w:rsidRDefault="000040EC">
      <w:r>
        <w:lastRenderedPageBreak/>
        <w:br w:type="page"/>
      </w:r>
    </w:p>
    <w:tbl>
      <w:tblPr>
        <w:tblW w:w="8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7"/>
      </w:tblGrid>
      <w:tr w:rsidR="003130B2">
        <w:trPr>
          <w:trHeight w:val="7364"/>
        </w:trPr>
        <w:tc>
          <w:tcPr>
            <w:tcW w:w="8567" w:type="dxa"/>
          </w:tcPr>
          <w:p w:rsidR="003130B2" w:rsidRDefault="000040EC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3.项目实施方案（重点说明项目可行性）</w:t>
            </w:r>
          </w:p>
          <w:p w:rsidR="003130B2" w:rsidRDefault="000040EC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（1）基础条件（项目实施的现状）</w:t>
            </w:r>
          </w:p>
          <w:p w:rsidR="003130B2" w:rsidRDefault="000040EC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学校现有专任教师22人，其中外籍教师2人，高级职称占27.2%，具有博士学位教师占18%，45岁以下的中青年教师占70.1%；管理人员23名，涉及财务、人事、外事 、教学管理、党务、后勤等工作岗位。学校要求所有管理人员和教师，除承担管理、教学科研工作以外，还要承担导师及委员会教练工作职责，即在与学生结对子，关心学生生活、学习、发展中承担起导师的职责，在委员会工作中指导和帮助学生开展工作，在带领学生参加各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类实践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实习活动中承担带教和指导工作。教师已经初步形成适应学校特色（实践性博雅教育理念）的师生观。博雅教育中最根本的要素是学校和老师应该育人为本，把自己放在与学生完全平等的位置，尊重学生，爱护学生。能够在课堂上和课堂外，激励学生的聪明才智全部发挥出来，同时教师在学校里还肩负着帮助学生成长的责任，增加他们的自我价值感和追求成功的信心。</w:t>
            </w:r>
          </w:p>
          <w:p w:rsidR="003130B2" w:rsidRDefault="003130B2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130B2" w:rsidRDefault="000040EC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（2）前期工作（前期调研准备情况）</w:t>
            </w:r>
          </w:p>
          <w:p w:rsidR="003130B2" w:rsidRDefault="000040EC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  <w:lang w:val="zh-TW" w:eastAsia="zh-TW"/>
              </w:rPr>
              <w:t>近年来引进多位英语专业教师</w:t>
            </w:r>
            <w:r>
              <w:rPr>
                <w:rFonts w:ascii="宋体" w:hAnsi="宋体" w:cs="宋体" w:hint="eastAsia"/>
                <w:sz w:val="28"/>
                <w:szCs w:val="28"/>
                <w:lang w:val="zh-TW" w:eastAsia="zh-TW"/>
              </w:rPr>
              <w:t>、商务专业教师</w:t>
            </w:r>
            <w:r>
              <w:rPr>
                <w:rFonts w:ascii="宋体" w:hAnsi="宋体" w:cs="宋体"/>
                <w:sz w:val="28"/>
                <w:szCs w:val="28"/>
                <w:lang w:val="zh-TW" w:eastAsia="zh-TW"/>
              </w:rPr>
              <w:t>，还努力物色德才兼备、既有相关领域实践经验和社会人脉，又能放下身段帮助学生的实践型教授，做实实践方向的师资力量。</w:t>
            </w:r>
            <w:r>
              <w:rPr>
                <w:rFonts w:ascii="宋体" w:hAnsi="宋体" w:cs="宋体" w:hint="eastAsia"/>
                <w:sz w:val="28"/>
                <w:szCs w:val="28"/>
                <w:lang w:val="zh-TW" w:eastAsia="zh-TW"/>
              </w:rPr>
              <w:t>教师也已经初步形成适应学校特色（实践性博雅教育理念）的师生观。他们在学校里不仅肩负教书的职责，还肩负着帮助学生成长的责任，增加他们的自我价值感和</w:t>
            </w:r>
            <w:r>
              <w:rPr>
                <w:rFonts w:ascii="宋体" w:hAnsi="宋体" w:cs="宋体" w:hint="eastAsia"/>
                <w:sz w:val="28"/>
                <w:szCs w:val="28"/>
                <w:lang w:val="zh-TW" w:eastAsia="zh-TW"/>
              </w:rPr>
              <w:lastRenderedPageBreak/>
              <w:t>追求成功的信心。</w:t>
            </w:r>
          </w:p>
          <w:p w:rsidR="003130B2" w:rsidRDefault="000040EC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  <w:lang w:val="zh-TW" w:eastAsia="zh-TW"/>
              </w:rPr>
              <w:t>但</w:t>
            </w:r>
            <w:r>
              <w:rPr>
                <w:rFonts w:ascii="宋体" w:hAnsi="宋体" w:cs="宋体" w:hint="eastAsia"/>
                <w:sz w:val="28"/>
                <w:szCs w:val="28"/>
                <w:lang w:val="zh-TW" w:eastAsia="zh-TW"/>
              </w:rPr>
              <w:t>师资</w:t>
            </w:r>
            <w:r>
              <w:rPr>
                <w:rFonts w:ascii="宋体" w:hAnsi="宋体" w:cs="宋体"/>
                <w:sz w:val="28"/>
                <w:szCs w:val="28"/>
                <w:lang w:val="zh-TW" w:eastAsia="zh-TW"/>
              </w:rPr>
              <w:t>发展</w:t>
            </w:r>
            <w:r>
              <w:rPr>
                <w:rFonts w:ascii="宋体" w:hAnsi="宋体" w:cs="宋体" w:hint="eastAsia"/>
                <w:sz w:val="28"/>
                <w:szCs w:val="28"/>
                <w:lang w:val="zh-TW" w:eastAsia="zh-TW"/>
              </w:rPr>
              <w:t>离</w:t>
            </w:r>
            <w:r>
              <w:rPr>
                <w:rFonts w:ascii="宋体" w:hAnsi="宋体" w:cs="宋体"/>
                <w:sz w:val="28"/>
                <w:szCs w:val="28"/>
                <w:lang w:val="zh-TW" w:eastAsia="zh-TW"/>
              </w:rPr>
              <w:t>目标</w:t>
            </w:r>
            <w:r>
              <w:rPr>
                <w:rFonts w:ascii="宋体" w:hAnsi="宋体" w:cs="宋体" w:hint="eastAsia"/>
                <w:sz w:val="28"/>
                <w:szCs w:val="28"/>
                <w:lang w:val="zh-TW" w:eastAsia="zh-TW"/>
              </w:rPr>
              <w:t>仍</w:t>
            </w:r>
            <w:r>
              <w:rPr>
                <w:rFonts w:ascii="宋体" w:hAnsi="宋体" w:cs="宋体"/>
                <w:sz w:val="28"/>
                <w:szCs w:val="28"/>
                <w:lang w:val="zh-TW" w:eastAsia="zh-TW"/>
              </w:rPr>
              <w:t>有一定的差距。</w:t>
            </w:r>
            <w:r>
              <w:rPr>
                <w:rFonts w:ascii="宋体" w:hAnsi="宋体" w:cs="宋体" w:hint="eastAsia"/>
                <w:sz w:val="28"/>
                <w:szCs w:val="28"/>
                <w:lang w:val="zh-TW" w:eastAsia="zh-TW"/>
              </w:rPr>
              <w:t>一</w:t>
            </w:r>
            <w:r>
              <w:rPr>
                <w:rFonts w:ascii="宋体" w:hAnsi="宋体" w:cs="宋体"/>
                <w:sz w:val="28"/>
                <w:szCs w:val="28"/>
                <w:lang w:val="zh-TW" w:eastAsia="zh-TW"/>
              </w:rPr>
              <w:t>是年龄结构还不太合理，在年龄结构上呈现老龄化和年轻化的</w:t>
            </w:r>
            <w:r>
              <w:rPr>
                <w:rFonts w:ascii="宋体" w:hAnsi="宋体" w:cs="Calibri"/>
                <w:sz w:val="28"/>
                <w:szCs w:val="28"/>
              </w:rPr>
              <w:t>“</w:t>
            </w:r>
            <w:r>
              <w:rPr>
                <w:rFonts w:ascii="宋体" w:hAnsi="宋体" w:cs="宋体"/>
                <w:sz w:val="28"/>
                <w:szCs w:val="28"/>
                <w:lang w:val="zh-TW" w:eastAsia="zh-TW"/>
              </w:rPr>
              <w:t>两头大，中间小</w:t>
            </w:r>
            <w:r>
              <w:rPr>
                <w:rFonts w:ascii="宋体" w:hAnsi="宋体" w:cs="Calibri"/>
                <w:sz w:val="28"/>
                <w:szCs w:val="28"/>
              </w:rPr>
              <w:t>”</w:t>
            </w:r>
            <w:r>
              <w:rPr>
                <w:rFonts w:ascii="宋体" w:hAnsi="宋体" w:cs="宋体"/>
                <w:sz w:val="28"/>
                <w:szCs w:val="28"/>
                <w:lang w:val="zh-TW" w:eastAsia="zh-TW"/>
              </w:rPr>
              <w:t>的现象。</w:t>
            </w:r>
            <w:r>
              <w:rPr>
                <w:rFonts w:ascii="宋体" w:hAnsi="宋体" w:cs="宋体" w:hint="eastAsia"/>
                <w:sz w:val="28"/>
                <w:szCs w:val="28"/>
                <w:lang w:val="zh-TW" w:eastAsia="zh-TW"/>
              </w:rPr>
              <w:t>二</w:t>
            </w:r>
            <w:r>
              <w:rPr>
                <w:rFonts w:ascii="宋体" w:hAnsi="宋体" w:cs="宋体"/>
                <w:sz w:val="28"/>
                <w:szCs w:val="28"/>
                <w:lang w:val="zh-TW" w:eastAsia="zh-TW"/>
              </w:rPr>
              <w:t>是</w:t>
            </w:r>
            <w:r>
              <w:rPr>
                <w:rFonts w:ascii="宋体" w:hAnsi="宋体" w:cs="宋体" w:hint="eastAsia"/>
                <w:sz w:val="28"/>
                <w:szCs w:val="28"/>
                <w:lang w:val="zh-TW" w:eastAsia="zh-TW"/>
              </w:rPr>
              <w:t>专业带头人年龄偏大，骨干教师成长缓慢，后继力不足；三是</w:t>
            </w:r>
            <w:r>
              <w:rPr>
                <w:rFonts w:ascii="宋体" w:hAnsi="宋体" w:cs="宋体"/>
                <w:sz w:val="28"/>
                <w:szCs w:val="28"/>
                <w:lang w:val="zh-TW" w:eastAsia="zh-TW"/>
              </w:rPr>
              <w:t>专职教师开课种类受限，语言类、艺术类教师偏多，理工类课程偏少，导致教学课程开设受限。为进一步丰富教学课程内容，</w:t>
            </w:r>
            <w:r>
              <w:rPr>
                <w:rFonts w:ascii="宋体" w:hAnsi="宋体" w:cs="宋体" w:hint="eastAsia"/>
                <w:sz w:val="28"/>
                <w:szCs w:val="28"/>
                <w:lang w:val="zh-TW" w:eastAsia="zh-TW"/>
              </w:rPr>
              <w:t>我们需要</w:t>
            </w:r>
            <w:r>
              <w:rPr>
                <w:rFonts w:ascii="宋体" w:hAnsi="宋体" w:cs="宋体"/>
                <w:sz w:val="28"/>
                <w:szCs w:val="28"/>
                <w:lang w:val="zh-TW" w:eastAsia="zh-TW"/>
              </w:rPr>
              <w:t>定期引进企业界成功人士、外籍学者等兼职教授来校开设各类讲座及学术交流活动。</w:t>
            </w:r>
          </w:p>
          <w:p w:rsidR="003130B2" w:rsidRDefault="003130B2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130B2" w:rsidRDefault="000040EC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（3）实施方案主要内容</w:t>
            </w:r>
          </w:p>
          <w:p w:rsidR="003130B2" w:rsidRDefault="000040EC">
            <w:pPr>
              <w:pStyle w:val="a9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“全员”育人理念下的师德师风建设</w:t>
            </w:r>
          </w:p>
          <w:p w:rsidR="003130B2" w:rsidRDefault="000040EC" w:rsidP="00684132">
            <w:pPr>
              <w:spacing w:line="360" w:lineRule="auto"/>
              <w:ind w:firstLineChars="200" w:firstLine="562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A.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人文教育</w:t>
            </w:r>
          </w:p>
          <w:p w:rsidR="003130B2" w:rsidRDefault="000040EC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阶段有很多老师认为，育人工作是学校管理干部和辅导员的事情，所以要推动育人工作，首先要转变教职工观念，使其明确教书育人是全校教职工的职责，对全员育人有清楚的认识和把握，充分认识到育人工作的重要意义，能以积极的心态把育人工作做好。通过参观及拓展培训、营队活动，建立团队的凝聚力、向心力，通过读书会、工作分享会、讲座等形式，加强教职工理论学习，转变育人观念，增进对“全员”育人的认同感，强化反思教育，提升育人水平。</w:t>
            </w:r>
          </w:p>
          <w:p w:rsidR="003130B2" w:rsidRDefault="000040EC" w:rsidP="00684132">
            <w:pPr>
              <w:spacing w:line="360" w:lineRule="auto"/>
              <w:ind w:firstLineChars="200" w:firstLine="562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B.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专题学习</w:t>
            </w:r>
          </w:p>
          <w:p w:rsidR="003130B2" w:rsidRDefault="000040EC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为建设有理想信念、有道德情操、有扎实学识、有仁爱之心的“四有”教师队伍，增强“全员”教师对习近平新时代中国特色社会主义</w:t>
            </w:r>
            <w:r>
              <w:rPr>
                <w:rFonts w:ascii="宋体" w:hAnsi="宋体" w:hint="eastAsia"/>
                <w:sz w:val="28"/>
                <w:szCs w:val="28"/>
              </w:rPr>
              <w:lastRenderedPageBreak/>
              <w:t>思想的政治认同、思想认同、情感认同，引导老师牢固树立底线意识，切实加强遵守教师职业行为十项准则的思想自觉和行动自觉，提高师德素养与依法执教能力，成为先进思想文化的传播者、党执政的坚定支持者、学生健康成长的指导者和引路人。将组织2-</w:t>
            </w: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期的师风师德系列主题培训，培训以理论学习、研讨活动和社会实践的形式开展。</w:t>
            </w:r>
          </w:p>
          <w:p w:rsidR="003130B2" w:rsidRDefault="000040EC">
            <w:pPr>
              <w:pStyle w:val="a9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创新型师资队伍的教育教学能力提升</w:t>
            </w:r>
          </w:p>
          <w:p w:rsidR="003130B2" w:rsidRDefault="000040EC" w:rsidP="00F126CA">
            <w:pPr>
              <w:spacing w:line="360" w:lineRule="auto"/>
              <w:ind w:firstLineChars="200" w:firstLine="562"/>
              <w:rPr>
                <w:rFonts w:ascii="宋体" w:hAnsi="宋体"/>
                <w:b/>
                <w:sz w:val="28"/>
                <w:szCs w:val="28"/>
              </w:rPr>
              <w:pPrChange w:id="1" w:author="hp" w:date="2022-10-31T13:05:00Z">
                <w:pPr>
                  <w:spacing w:line="360" w:lineRule="auto"/>
                  <w:ind w:firstLineChars="200" w:firstLine="560"/>
                </w:pPr>
              </w:pPrChange>
            </w:pPr>
            <w:r>
              <w:rPr>
                <w:rFonts w:ascii="宋体" w:hAnsi="宋体"/>
                <w:b/>
                <w:sz w:val="28"/>
                <w:szCs w:val="28"/>
              </w:rPr>
              <w:t>A.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创新创变导师（教练）培训</w:t>
            </w:r>
          </w:p>
          <w:p w:rsidR="003130B2" w:rsidRDefault="000040EC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过“团队教练/学习促动者”项目，帮助老师系统性学习团队导师（教练）所需的专业知识和技能，以特色实践项目的开展为目的，使导师（教练）在传授理论知识的基础上，培养从单向讲授转向双向对话互动的教学技能、将团队学习和活力注入课堂、成为具有“创新、创变”思维的教师。5名导师（教练）参训。</w:t>
            </w:r>
          </w:p>
          <w:p w:rsidR="003130B2" w:rsidRDefault="000040EC" w:rsidP="00F126CA">
            <w:pPr>
              <w:spacing w:line="360" w:lineRule="auto"/>
              <w:ind w:firstLineChars="200" w:firstLine="562"/>
              <w:rPr>
                <w:rFonts w:ascii="宋体" w:eastAsia="PMingLiU" w:hAnsi="宋体" w:cs="宋体"/>
                <w:b/>
                <w:sz w:val="28"/>
                <w:szCs w:val="28"/>
                <w:lang w:val="zh-TW" w:eastAsia="zh-TW"/>
              </w:rPr>
              <w:pPrChange w:id="2" w:author="hp" w:date="2022-10-31T13:05:00Z">
                <w:pPr>
                  <w:spacing w:line="360" w:lineRule="auto"/>
                  <w:ind w:firstLineChars="200" w:firstLine="560"/>
                </w:pPr>
              </w:pPrChange>
            </w:pPr>
            <w:r>
              <w:rPr>
                <w:rFonts w:ascii="宋体" w:hAnsi="宋体"/>
                <w:b/>
                <w:sz w:val="28"/>
                <w:szCs w:val="28"/>
              </w:rPr>
              <w:t>B.</w:t>
            </w:r>
            <w:r>
              <w:rPr>
                <w:rFonts w:ascii="宋体" w:hAnsi="宋体" w:cs="宋体" w:hint="eastAsia"/>
                <w:b/>
                <w:sz w:val="28"/>
                <w:szCs w:val="28"/>
                <w:lang w:val="zh-TW" w:eastAsia="zh-TW"/>
              </w:rPr>
              <w:t xml:space="preserve"> 青年教师专业能力提升</w:t>
            </w:r>
          </w:p>
          <w:p w:rsidR="003130B2" w:rsidRDefault="000040EC">
            <w:pPr>
              <w:spacing w:line="360" w:lineRule="auto"/>
              <w:ind w:firstLineChars="200" w:firstLine="560"/>
              <w:rPr>
                <w:rFonts w:ascii="宋体" w:eastAsia="PMingLiU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TW"/>
              </w:rPr>
              <w:t>以教师教学技能大赛促进青年教师专业能力提升，</w:t>
            </w:r>
            <w:r>
              <w:rPr>
                <w:rFonts w:ascii="宋体" w:hAnsi="宋体" w:cs="宋体" w:hint="eastAsia"/>
                <w:sz w:val="28"/>
                <w:szCs w:val="28"/>
                <w:lang w:val="zh-TW" w:eastAsia="zh-TW"/>
              </w:rPr>
              <w:t>发挥老教师丰富的教育教学经验，开展“一对一”跟踪课堂、教案编写等工作，促进年青教师在教育教学重多学习、多思考、多提问。积极组织推荐</w:t>
            </w:r>
            <w:r>
              <w:rPr>
                <w:rFonts w:ascii="??" w:hAnsi="??" w:hint="eastAsia"/>
                <w:sz w:val="28"/>
                <w:szCs w:val="28"/>
                <w:lang w:val="zh-TW" w:eastAsia="zh-TW"/>
              </w:rPr>
              <w:t>骨干教师、青年教师走出去，积极参加上海市民办高校教师教学技能大赛，参加科研、教育教学培训。</w:t>
            </w:r>
          </w:p>
          <w:p w:rsidR="003130B2" w:rsidRDefault="000040EC">
            <w:pPr>
              <w:ind w:firstLineChars="200" w:firstLine="560"/>
              <w:rPr>
                <w:rFonts w:ascii="宋体" w:eastAsia="PMingLiU" w:hAnsi="宋体" w:cs="宋体"/>
                <w:b/>
                <w:sz w:val="28"/>
                <w:szCs w:val="28"/>
                <w:lang w:val="zh-TW" w:eastAsia="zh-TW"/>
              </w:rPr>
            </w:pPr>
            <w:r>
              <w:rPr>
                <w:rFonts w:ascii="宋体" w:eastAsia="PMingLiU" w:hAnsi="宋体" w:cs="宋体"/>
                <w:b/>
                <w:sz w:val="28"/>
                <w:szCs w:val="28"/>
                <w:lang w:val="zh-TW" w:eastAsia="zh-TW"/>
              </w:rPr>
              <w:t>C.</w:t>
            </w:r>
            <w:r>
              <w:rPr>
                <w:rFonts w:ascii="宋体" w:hAnsi="宋体" w:cs="宋体" w:hint="eastAsia"/>
                <w:b/>
                <w:sz w:val="28"/>
                <w:szCs w:val="28"/>
                <w:lang w:val="zh-TW" w:eastAsia="zh-TW"/>
              </w:rPr>
              <w:t>校园文化的构建</w:t>
            </w:r>
          </w:p>
          <w:p w:rsidR="003130B2" w:rsidRDefault="000040EC">
            <w:pPr>
              <w:ind w:firstLineChars="200" w:firstLine="560"/>
              <w:rPr>
                <w:rFonts w:ascii="宋体" w:eastAsia="PMingLiU" w:hAnsi="宋体" w:cs="宋体"/>
                <w:sz w:val="28"/>
                <w:szCs w:val="28"/>
                <w:lang w:val="zh-TW" w:eastAsia="zh-TW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TW" w:eastAsia="zh-TW"/>
              </w:rPr>
              <w:t>对于一些教育前沿信息、学校急需改善的方面，有计划的邀请教育专家或优秀讲师来校举办讲座、研讨等，加强校内外的学科、管理交流。</w:t>
            </w:r>
          </w:p>
          <w:p w:rsidR="003130B2" w:rsidRDefault="000040EC">
            <w:pPr>
              <w:pStyle w:val="a9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人才引进</w:t>
            </w:r>
          </w:p>
          <w:p w:rsidR="003130B2" w:rsidRDefault="000040EC">
            <w:pPr>
              <w:ind w:firstLineChars="200" w:firstLine="560"/>
              <w:rPr>
                <w:rFonts w:ascii="宋体" w:eastAsia="PMingLiU" w:hAnsi="宋体" w:cs="宋体"/>
                <w:sz w:val="28"/>
                <w:szCs w:val="28"/>
                <w:lang w:val="zh-TW" w:eastAsia="zh-TW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TW" w:eastAsia="zh-TW"/>
              </w:rPr>
              <w:t>根据学院设置的博雅课程与体系、学科发展和教学科研的需要，</w:t>
            </w:r>
            <w:r>
              <w:rPr>
                <w:rFonts w:ascii="宋体" w:hAnsi="宋体" w:hint="eastAsia"/>
                <w:sz w:val="28"/>
                <w:szCs w:val="28"/>
                <w:lang w:val="zh-TW" w:eastAsia="zh-TW"/>
              </w:rPr>
              <w:t>突出以人为本，关注人的发展，培养具有广博知识和优雅气质的人，注重提升人的生命价值和生活品质，鼓励开展多学科多领域的探索，强调跨学科的整合，</w:t>
            </w:r>
            <w:r>
              <w:rPr>
                <w:rFonts w:ascii="宋体" w:hAnsi="宋体" w:cs="宋体" w:hint="eastAsia"/>
                <w:sz w:val="28"/>
                <w:szCs w:val="28"/>
                <w:lang w:val="zh-TW" w:eastAsia="zh-TW"/>
              </w:rPr>
              <w:t>有计划的引进国际商务、英文专业教师</w:t>
            </w:r>
            <w:r>
              <w:rPr>
                <w:rFonts w:ascii="宋体" w:hAnsi="宋体" w:cs="宋体"/>
                <w:sz w:val="28"/>
                <w:szCs w:val="28"/>
                <w:lang w:val="zh-TW" w:eastAsia="zh-TW"/>
              </w:rPr>
              <w:t>1</w:t>
            </w:r>
            <w:r>
              <w:rPr>
                <w:rFonts w:ascii="宋体" w:hAnsi="宋体" w:cs="宋体" w:hint="eastAsia"/>
                <w:sz w:val="28"/>
                <w:szCs w:val="28"/>
                <w:lang w:val="zh-TW" w:eastAsia="zh-TW"/>
              </w:rPr>
              <w:t>-</w:t>
            </w:r>
            <w:r>
              <w:rPr>
                <w:rFonts w:ascii="宋体" w:hAnsi="宋体" w:cs="宋体"/>
                <w:sz w:val="28"/>
                <w:szCs w:val="28"/>
                <w:lang w:val="zh-TW" w:eastAsia="zh-TW"/>
              </w:rPr>
              <w:t>2</w:t>
            </w:r>
            <w:r>
              <w:rPr>
                <w:rFonts w:ascii="宋体" w:hAnsi="宋体" w:cs="宋体" w:hint="eastAsia"/>
                <w:sz w:val="28"/>
                <w:szCs w:val="28"/>
                <w:lang w:val="zh-TW" w:eastAsia="zh-TW"/>
              </w:rPr>
              <w:t>位</w:t>
            </w:r>
            <w:r>
              <w:rPr>
                <w:rFonts w:ascii="宋体" w:hAnsi="宋体" w:cs="宋体" w:hint="eastAsia"/>
                <w:sz w:val="28"/>
                <w:szCs w:val="28"/>
                <w:lang w:val="zh-TW"/>
              </w:rPr>
              <w:t>专业带头人</w:t>
            </w:r>
            <w:r>
              <w:rPr>
                <w:rFonts w:ascii="宋体" w:hAnsi="宋体" w:cs="宋体" w:hint="eastAsia"/>
                <w:sz w:val="28"/>
                <w:szCs w:val="28"/>
                <w:lang w:val="zh-TW" w:eastAsia="zh-TW"/>
              </w:rPr>
              <w:t>，进一步优化教师</w:t>
            </w:r>
            <w:r>
              <w:rPr>
                <w:rFonts w:ascii="宋体" w:hAnsi="宋体" w:cs="宋体"/>
                <w:sz w:val="28"/>
                <w:szCs w:val="28"/>
                <w:lang w:val="zh-TW" w:eastAsia="zh-TW"/>
              </w:rPr>
              <w:t>队伍</w:t>
            </w:r>
            <w:r>
              <w:rPr>
                <w:rFonts w:ascii="宋体" w:hAnsi="宋体" w:cs="宋体" w:hint="eastAsia"/>
                <w:sz w:val="28"/>
                <w:szCs w:val="28"/>
                <w:lang w:val="zh-TW" w:eastAsia="zh-TW"/>
              </w:rPr>
              <w:t>结构，保障学科健全发展。</w:t>
            </w:r>
          </w:p>
          <w:p w:rsidR="003130B2" w:rsidRDefault="003130B2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130B2" w:rsidRDefault="000040EC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（4）运行管理及保障措施</w:t>
            </w:r>
          </w:p>
          <w:p w:rsidR="003130B2" w:rsidRDefault="000040EC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该项目管理由人事工作事务委员会、校党委教师工作部、学科建设委员会、学术委员会、教学工作事务委员会等协商执行，其中师德师风建设由校党委教师工作部负责，人才引进由学术委员会、人事工作事务委员会负责，创新性师资队伍的教育教学能力提升由教学工作事务委员会、学科建设委员会、人事工作事务委员会协商执行，学校制定了《上海兴伟学院政府资金管理办法》等相关的管理办法，做到目标明确、责任到人、为项目实施提供全面的制度保障。相信在新气象的氛围中，我院的教师队伍建设工作必将充满生机活力，创新的工作思路也将促成项目目标保质保量完成。</w:t>
            </w:r>
          </w:p>
          <w:p w:rsidR="003130B2" w:rsidRDefault="003130B2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130B2" w:rsidRDefault="000040EC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（5）项目计划进度</w:t>
            </w:r>
          </w:p>
          <w:p w:rsidR="003130B2" w:rsidRDefault="000040EC">
            <w:pPr>
              <w:pStyle w:val="a9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“全员”育人理念下的师德师风建设</w:t>
            </w:r>
          </w:p>
          <w:p w:rsidR="003130B2" w:rsidRDefault="000040EC" w:rsidP="00684132">
            <w:pPr>
              <w:spacing w:line="360" w:lineRule="auto"/>
              <w:ind w:firstLineChars="200" w:firstLine="562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 xml:space="preserve">A.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人文教育 2</w:t>
            </w:r>
            <w:r>
              <w:rPr>
                <w:rFonts w:ascii="宋体" w:hAnsi="宋体"/>
                <w:b/>
                <w:sz w:val="28"/>
                <w:szCs w:val="28"/>
              </w:rPr>
              <w:t>022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.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-</w:t>
            </w:r>
            <w:r>
              <w:rPr>
                <w:rFonts w:ascii="宋体" w:hAnsi="宋体"/>
                <w:b/>
                <w:sz w:val="28"/>
                <w:szCs w:val="28"/>
              </w:rPr>
              <w:t>2022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.</w:t>
            </w:r>
            <w:r>
              <w:rPr>
                <w:rFonts w:ascii="宋体" w:hAnsi="宋体"/>
                <w:b/>
                <w:sz w:val="28"/>
                <w:szCs w:val="28"/>
              </w:rPr>
              <w:t>12</w:t>
            </w:r>
          </w:p>
          <w:p w:rsidR="003130B2" w:rsidRDefault="000040EC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组织参观及拓展培训、营队活动、读书会、工作分享会、讲座等，</w:t>
            </w:r>
            <w:r>
              <w:rPr>
                <w:rFonts w:ascii="宋体" w:hAnsi="宋体" w:hint="eastAsia"/>
                <w:sz w:val="28"/>
                <w:szCs w:val="28"/>
              </w:rPr>
              <w:lastRenderedPageBreak/>
              <w:t>建立团队的凝聚力、向心力，转变育人观念，增进对“全员”育人的认同感，强化反思教育，提升育人水平。</w:t>
            </w:r>
          </w:p>
          <w:p w:rsidR="003130B2" w:rsidRDefault="000040EC" w:rsidP="00F126CA">
            <w:pPr>
              <w:spacing w:line="360" w:lineRule="auto"/>
              <w:ind w:firstLineChars="200" w:firstLine="562"/>
              <w:rPr>
                <w:rFonts w:ascii="宋体" w:hAnsi="宋体"/>
                <w:b/>
                <w:sz w:val="28"/>
                <w:szCs w:val="28"/>
              </w:rPr>
              <w:pPrChange w:id="3" w:author="hp" w:date="2022-10-31T13:05:00Z">
                <w:pPr>
                  <w:spacing w:line="360" w:lineRule="auto"/>
                  <w:ind w:firstLineChars="200" w:firstLine="560"/>
                </w:pPr>
              </w:pPrChange>
            </w:pPr>
            <w:r>
              <w:rPr>
                <w:rFonts w:ascii="宋体" w:hAnsi="宋体"/>
                <w:b/>
                <w:sz w:val="28"/>
                <w:szCs w:val="28"/>
              </w:rPr>
              <w:t>B.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专题学习 </w:t>
            </w:r>
            <w:r>
              <w:rPr>
                <w:rFonts w:ascii="宋体" w:hAnsi="宋体"/>
                <w:b/>
                <w:sz w:val="28"/>
                <w:szCs w:val="28"/>
              </w:rPr>
              <w:t>2022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.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-</w:t>
            </w:r>
            <w:r>
              <w:rPr>
                <w:rFonts w:ascii="宋体" w:hAnsi="宋体"/>
                <w:b/>
                <w:sz w:val="28"/>
                <w:szCs w:val="28"/>
              </w:rPr>
              <w:t>2022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.</w:t>
            </w:r>
            <w:r>
              <w:rPr>
                <w:rFonts w:ascii="宋体" w:hAnsi="宋体"/>
                <w:b/>
                <w:sz w:val="28"/>
                <w:szCs w:val="28"/>
              </w:rPr>
              <w:t>12</w:t>
            </w:r>
          </w:p>
          <w:p w:rsidR="003130B2" w:rsidRDefault="000040EC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以理论、研讨、社会实践等形式，组织《教师职业行为十项准则》、榜样的力量等专题学习，建设有理想信念、有道德情操、有扎实学识、有仁爱之心的“四有”教师队伍。</w:t>
            </w:r>
          </w:p>
          <w:p w:rsidR="003130B2" w:rsidRDefault="000040EC">
            <w:pPr>
              <w:pStyle w:val="a9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创新型师资队伍的教育教学能力提升</w:t>
            </w:r>
          </w:p>
          <w:p w:rsidR="003130B2" w:rsidRDefault="000040EC" w:rsidP="00F126CA">
            <w:pPr>
              <w:spacing w:line="360" w:lineRule="auto"/>
              <w:ind w:firstLineChars="200" w:firstLine="562"/>
              <w:rPr>
                <w:rFonts w:ascii="宋体" w:hAnsi="宋体"/>
                <w:b/>
                <w:sz w:val="28"/>
                <w:szCs w:val="28"/>
              </w:rPr>
              <w:pPrChange w:id="4" w:author="hp" w:date="2022-10-31T13:05:00Z">
                <w:pPr>
                  <w:spacing w:line="360" w:lineRule="auto"/>
                  <w:ind w:firstLineChars="200" w:firstLine="560"/>
                </w:pPr>
              </w:pPrChange>
            </w:pPr>
            <w:r>
              <w:rPr>
                <w:rFonts w:ascii="宋体" w:hAnsi="宋体"/>
                <w:b/>
                <w:sz w:val="28"/>
                <w:szCs w:val="28"/>
              </w:rPr>
              <w:t>A.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创新创变导师（教练）培训 </w:t>
            </w:r>
            <w:r>
              <w:rPr>
                <w:rFonts w:ascii="宋体" w:hAnsi="宋体"/>
                <w:b/>
                <w:sz w:val="28"/>
                <w:szCs w:val="28"/>
              </w:rPr>
              <w:t>2022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.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-</w:t>
            </w:r>
            <w:r>
              <w:rPr>
                <w:rFonts w:ascii="宋体" w:hAnsi="宋体"/>
                <w:b/>
                <w:sz w:val="28"/>
                <w:szCs w:val="28"/>
              </w:rPr>
              <w:t>2022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.</w:t>
            </w:r>
            <w:r>
              <w:rPr>
                <w:rFonts w:ascii="宋体" w:hAnsi="宋体"/>
                <w:b/>
                <w:sz w:val="28"/>
                <w:szCs w:val="28"/>
              </w:rPr>
              <w:t>12</w:t>
            </w:r>
          </w:p>
          <w:p w:rsidR="003130B2" w:rsidRDefault="000040EC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5名导师（教练）参加模块学习、实践参观、读书研讨、撰写报告等，将团队学习和活力注入课堂、成为具有“创新、创变”思维的教师。</w:t>
            </w:r>
          </w:p>
          <w:p w:rsidR="003130B2" w:rsidRDefault="000040EC" w:rsidP="00F126CA">
            <w:pPr>
              <w:spacing w:line="360" w:lineRule="auto"/>
              <w:ind w:firstLineChars="200" w:firstLine="562"/>
              <w:rPr>
                <w:rFonts w:ascii="宋体" w:eastAsia="PMingLiU" w:hAnsi="宋体" w:cs="宋体"/>
                <w:b/>
                <w:sz w:val="28"/>
                <w:szCs w:val="28"/>
                <w:lang w:val="zh-TW"/>
              </w:rPr>
              <w:pPrChange w:id="5" w:author="hp" w:date="2022-10-31T13:05:00Z">
                <w:pPr>
                  <w:spacing w:line="360" w:lineRule="auto"/>
                  <w:ind w:firstLineChars="200" w:firstLine="560"/>
                </w:pPr>
              </w:pPrChange>
            </w:pPr>
            <w:r>
              <w:rPr>
                <w:rFonts w:ascii="宋体" w:hAnsi="宋体"/>
                <w:b/>
                <w:sz w:val="28"/>
                <w:szCs w:val="28"/>
              </w:rPr>
              <w:t>B.</w:t>
            </w:r>
            <w:r>
              <w:rPr>
                <w:rFonts w:ascii="宋体" w:hAnsi="宋体" w:cs="宋体" w:hint="eastAsia"/>
                <w:b/>
                <w:sz w:val="28"/>
                <w:szCs w:val="28"/>
                <w:lang w:val="zh-TW" w:eastAsia="zh-TW"/>
              </w:rPr>
              <w:t xml:space="preserve"> 青年教师专业能力提升</w:t>
            </w:r>
            <w:r>
              <w:rPr>
                <w:rFonts w:ascii="宋体" w:hAnsi="宋体"/>
                <w:b/>
                <w:sz w:val="28"/>
                <w:szCs w:val="28"/>
              </w:rPr>
              <w:t>2022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.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-</w:t>
            </w:r>
            <w:r>
              <w:rPr>
                <w:rFonts w:ascii="宋体" w:hAnsi="宋体"/>
                <w:b/>
                <w:sz w:val="28"/>
                <w:szCs w:val="28"/>
              </w:rPr>
              <w:t>2022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.</w:t>
            </w:r>
            <w:r>
              <w:rPr>
                <w:rFonts w:ascii="宋体" w:hAnsi="宋体"/>
                <w:b/>
                <w:sz w:val="28"/>
                <w:szCs w:val="28"/>
              </w:rPr>
              <w:t>12</w:t>
            </w:r>
          </w:p>
          <w:p w:rsidR="003130B2" w:rsidRDefault="000040EC">
            <w:pPr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  <w:lang w:val="zh-TW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TW" w:eastAsia="zh-TW"/>
              </w:rPr>
              <w:t>组织推荐</w:t>
            </w:r>
            <w:r>
              <w:rPr>
                <w:rFonts w:ascii="??" w:hAnsi="??" w:hint="eastAsia"/>
                <w:sz w:val="28"/>
                <w:szCs w:val="28"/>
                <w:lang w:val="zh-TW" w:eastAsia="zh-TW"/>
              </w:rPr>
              <w:t>骨干教师、青年教师走出去，积极参加上海市民办高校教师教学技能大赛，参加科研、教育教学培训，</w:t>
            </w:r>
            <w:r>
              <w:rPr>
                <w:rFonts w:ascii="宋体" w:hAnsi="宋体" w:cs="宋体" w:hint="eastAsia"/>
                <w:sz w:val="28"/>
                <w:szCs w:val="28"/>
                <w:lang w:val="zh-TW"/>
              </w:rPr>
              <w:t>促进青年教师专业能力提升。</w:t>
            </w:r>
          </w:p>
          <w:p w:rsidR="003130B2" w:rsidRDefault="000040EC">
            <w:pPr>
              <w:ind w:firstLineChars="200" w:firstLine="560"/>
              <w:rPr>
                <w:rFonts w:ascii="宋体" w:eastAsia="PMingLiU" w:hAnsi="宋体" w:cs="宋体"/>
                <w:b/>
                <w:sz w:val="28"/>
                <w:szCs w:val="28"/>
                <w:lang w:val="zh-TW" w:eastAsia="zh-TW"/>
              </w:rPr>
            </w:pPr>
            <w:r>
              <w:rPr>
                <w:rFonts w:ascii="宋体" w:eastAsia="PMingLiU" w:hAnsi="宋体" w:cs="宋体"/>
                <w:b/>
                <w:sz w:val="28"/>
                <w:szCs w:val="28"/>
                <w:lang w:val="zh-TW" w:eastAsia="zh-TW"/>
              </w:rPr>
              <w:t>C.</w:t>
            </w:r>
            <w:r>
              <w:rPr>
                <w:rFonts w:ascii="宋体" w:hAnsi="宋体" w:cs="宋体" w:hint="eastAsia"/>
                <w:b/>
                <w:sz w:val="28"/>
                <w:szCs w:val="28"/>
                <w:lang w:val="zh-TW" w:eastAsia="zh-TW"/>
              </w:rPr>
              <w:t>校园文化的构建</w:t>
            </w:r>
          </w:p>
          <w:p w:rsidR="003130B2" w:rsidRDefault="000040EC">
            <w:pPr>
              <w:ind w:firstLineChars="200" w:firstLine="560"/>
              <w:rPr>
                <w:rFonts w:ascii="宋体" w:eastAsia="PMingLiU" w:hAnsi="宋体" w:cs="宋体"/>
                <w:sz w:val="28"/>
                <w:szCs w:val="28"/>
                <w:lang w:val="zh-TW" w:eastAsia="zh-TW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TW" w:eastAsia="zh-TW"/>
              </w:rPr>
              <w:t>有计划的邀请教育专家或优秀讲师来校举办讲座、研讨等，加强校内外的学科、管理交流。</w:t>
            </w:r>
          </w:p>
          <w:p w:rsidR="003130B2" w:rsidRDefault="000040EC">
            <w:pPr>
              <w:pStyle w:val="a9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人才引进</w:t>
            </w:r>
          </w:p>
          <w:p w:rsidR="003130B2" w:rsidRDefault="000040EC">
            <w:pPr>
              <w:spacing w:line="360" w:lineRule="auto"/>
              <w:ind w:firstLineChars="200" w:firstLine="560"/>
              <w:rPr>
                <w:rFonts w:ascii="宋体" w:eastAsia="PMingLiU" w:hAnsi="宋体"/>
                <w:sz w:val="28"/>
                <w:szCs w:val="28"/>
                <w:lang w:eastAsia="zh-TW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TW" w:eastAsia="zh-TW"/>
              </w:rPr>
              <w:t>有计划的引进国际商务、英文专业教师</w:t>
            </w:r>
            <w:r>
              <w:rPr>
                <w:rFonts w:ascii="宋体" w:hAnsi="宋体" w:cs="宋体"/>
                <w:sz w:val="28"/>
                <w:szCs w:val="28"/>
                <w:lang w:val="zh-TW" w:eastAsia="zh-TW"/>
              </w:rPr>
              <w:t>1</w:t>
            </w:r>
            <w:r>
              <w:rPr>
                <w:rFonts w:ascii="宋体" w:hAnsi="宋体" w:cs="宋体" w:hint="eastAsia"/>
                <w:sz w:val="28"/>
                <w:szCs w:val="28"/>
                <w:lang w:val="zh-TW" w:eastAsia="zh-TW"/>
              </w:rPr>
              <w:t>-</w:t>
            </w:r>
            <w:r>
              <w:rPr>
                <w:rFonts w:ascii="宋体" w:hAnsi="宋体" w:cs="宋体"/>
                <w:sz w:val="28"/>
                <w:szCs w:val="28"/>
                <w:lang w:val="zh-TW" w:eastAsia="zh-TW"/>
              </w:rPr>
              <w:t>2</w:t>
            </w:r>
            <w:r>
              <w:rPr>
                <w:rFonts w:ascii="宋体" w:hAnsi="宋体" w:cs="宋体" w:hint="eastAsia"/>
                <w:sz w:val="28"/>
                <w:szCs w:val="28"/>
                <w:lang w:val="zh-TW" w:eastAsia="zh-TW"/>
              </w:rPr>
              <w:t>位</w:t>
            </w:r>
            <w:r>
              <w:rPr>
                <w:rFonts w:ascii="宋体" w:hAnsi="宋体" w:cs="宋体" w:hint="eastAsia"/>
                <w:sz w:val="28"/>
                <w:szCs w:val="28"/>
                <w:lang w:val="zh-TW"/>
              </w:rPr>
              <w:t>专业带头人</w:t>
            </w:r>
            <w:r>
              <w:rPr>
                <w:rFonts w:ascii="宋体" w:hAnsi="宋体" w:cs="宋体" w:hint="eastAsia"/>
                <w:sz w:val="28"/>
                <w:szCs w:val="28"/>
                <w:lang w:val="zh-TW" w:eastAsia="zh-TW"/>
              </w:rPr>
              <w:t>，进一步优化教师</w:t>
            </w:r>
            <w:r>
              <w:rPr>
                <w:rFonts w:ascii="宋体" w:hAnsi="宋体" w:cs="宋体"/>
                <w:sz w:val="28"/>
                <w:szCs w:val="28"/>
                <w:lang w:val="zh-TW" w:eastAsia="zh-TW"/>
              </w:rPr>
              <w:t>队伍</w:t>
            </w:r>
            <w:r>
              <w:rPr>
                <w:rFonts w:ascii="宋体" w:hAnsi="宋体" w:cs="宋体" w:hint="eastAsia"/>
                <w:sz w:val="28"/>
                <w:szCs w:val="28"/>
                <w:lang w:val="zh-TW" w:eastAsia="zh-TW"/>
              </w:rPr>
              <w:t>结构，保障学科健全发展。</w:t>
            </w:r>
          </w:p>
        </w:tc>
      </w:tr>
      <w:tr w:rsidR="003130B2">
        <w:trPr>
          <w:trHeight w:val="3224"/>
        </w:trPr>
        <w:tc>
          <w:tcPr>
            <w:tcW w:w="8567" w:type="dxa"/>
          </w:tcPr>
          <w:p w:rsidR="003130B2" w:rsidRDefault="000040E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4.预算主要内容（重点说明预算和绩效目标的合理性）</w:t>
            </w:r>
          </w:p>
          <w:p w:rsidR="003130B2" w:rsidRDefault="000040E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（1）项目主要实施内容的预算需求</w:t>
            </w:r>
          </w:p>
          <w:p w:rsidR="003130B2" w:rsidRDefault="000040EC">
            <w:pPr>
              <w:pStyle w:val="a9"/>
              <w:numPr>
                <w:ilvl w:val="0"/>
                <w:numId w:val="11"/>
              </w:numPr>
              <w:spacing w:line="360" w:lineRule="auto"/>
              <w:ind w:firstLineChars="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“全员”育人理念下的师德师风建设 合计1</w:t>
            </w:r>
            <w:r>
              <w:rPr>
                <w:rFonts w:ascii="宋体" w:hAnsi="宋体"/>
                <w:b/>
                <w:sz w:val="28"/>
                <w:szCs w:val="28"/>
              </w:rPr>
              <w:t>6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万</w:t>
            </w:r>
          </w:p>
          <w:p w:rsidR="003130B2" w:rsidRDefault="000040EC" w:rsidP="00F126CA">
            <w:pPr>
              <w:spacing w:line="360" w:lineRule="auto"/>
              <w:ind w:firstLineChars="200" w:firstLine="562"/>
              <w:rPr>
                <w:rFonts w:ascii="宋体" w:hAnsi="宋体"/>
                <w:b/>
                <w:sz w:val="28"/>
                <w:szCs w:val="28"/>
              </w:rPr>
              <w:pPrChange w:id="6" w:author="hp" w:date="2022-10-31T13:05:00Z">
                <w:pPr>
                  <w:spacing w:line="360" w:lineRule="auto"/>
                  <w:ind w:firstLineChars="200" w:firstLine="560"/>
                </w:pPr>
              </w:pPrChange>
            </w:pPr>
            <w:r>
              <w:rPr>
                <w:rFonts w:ascii="宋体" w:hAnsi="宋体"/>
                <w:b/>
                <w:sz w:val="28"/>
                <w:szCs w:val="28"/>
              </w:rPr>
              <w:t>A.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人文教育</w:t>
            </w:r>
          </w:p>
          <w:p w:rsidR="003130B2" w:rsidRDefault="000040E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苏州太湖大学堂参观及拓展培训</w:t>
            </w:r>
            <w:r>
              <w:rPr>
                <w:rFonts w:ascii="宋体" w:hAnsi="宋体"/>
                <w:sz w:val="28"/>
                <w:szCs w:val="28"/>
              </w:rPr>
              <w:t>7</w:t>
            </w:r>
            <w:r>
              <w:rPr>
                <w:rFonts w:ascii="宋体" w:hAnsi="宋体" w:hint="eastAsia"/>
                <w:sz w:val="28"/>
                <w:szCs w:val="28"/>
              </w:rPr>
              <w:t>万；聘请教育专家讲座、咨询费、培训、差旅及伙食</w:t>
            </w: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万。</w:t>
            </w:r>
          </w:p>
          <w:p w:rsidR="003130B2" w:rsidRDefault="000040EC" w:rsidP="00F126CA">
            <w:pPr>
              <w:spacing w:line="360" w:lineRule="auto"/>
              <w:ind w:firstLineChars="200" w:firstLine="562"/>
              <w:rPr>
                <w:rFonts w:ascii="宋体" w:hAnsi="宋体"/>
                <w:b/>
                <w:sz w:val="28"/>
                <w:szCs w:val="28"/>
              </w:rPr>
              <w:pPrChange w:id="7" w:author="hp" w:date="2022-10-31T13:05:00Z">
                <w:pPr>
                  <w:spacing w:line="360" w:lineRule="auto"/>
                  <w:ind w:firstLineChars="200" w:firstLine="560"/>
                </w:pPr>
              </w:pPrChange>
            </w:pPr>
            <w:r>
              <w:rPr>
                <w:rFonts w:ascii="宋体" w:hAnsi="宋体"/>
                <w:b/>
                <w:sz w:val="28"/>
                <w:szCs w:val="28"/>
              </w:rPr>
              <w:t>B.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专题学习</w:t>
            </w:r>
          </w:p>
          <w:p w:rsidR="003130B2" w:rsidRDefault="000040EC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专题理论培训1万；实践参观、研讨活动经费 </w:t>
            </w: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万；宣传用品费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万。</w:t>
            </w:r>
          </w:p>
          <w:p w:rsidR="003130B2" w:rsidRDefault="000040EC">
            <w:pPr>
              <w:pStyle w:val="a9"/>
              <w:numPr>
                <w:ilvl w:val="0"/>
                <w:numId w:val="11"/>
              </w:numPr>
              <w:spacing w:line="360" w:lineRule="auto"/>
              <w:ind w:firstLineChars="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创新型师资队伍的教育教学能力提升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合计</w:t>
            </w:r>
            <w:r>
              <w:rPr>
                <w:rFonts w:ascii="宋体" w:hAnsi="宋体"/>
                <w:b/>
                <w:sz w:val="28"/>
                <w:szCs w:val="28"/>
              </w:rPr>
              <w:t>24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万</w:t>
            </w:r>
          </w:p>
          <w:p w:rsidR="003130B2" w:rsidRDefault="000040EC" w:rsidP="00F126CA">
            <w:pPr>
              <w:spacing w:line="360" w:lineRule="auto"/>
              <w:ind w:firstLineChars="200" w:firstLine="562"/>
              <w:rPr>
                <w:rFonts w:ascii="宋体" w:hAnsi="宋体"/>
                <w:b/>
                <w:sz w:val="28"/>
                <w:szCs w:val="28"/>
              </w:rPr>
              <w:pPrChange w:id="8" w:author="hp" w:date="2022-10-31T13:05:00Z">
                <w:pPr>
                  <w:spacing w:line="360" w:lineRule="auto"/>
                  <w:ind w:firstLineChars="200" w:firstLine="560"/>
                </w:pPr>
              </w:pPrChange>
            </w:pPr>
            <w:r>
              <w:rPr>
                <w:rFonts w:ascii="宋体" w:hAnsi="宋体"/>
                <w:b/>
                <w:sz w:val="28"/>
                <w:szCs w:val="28"/>
              </w:rPr>
              <w:t>A.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创新创变导师（教练）培训</w:t>
            </w:r>
          </w:p>
          <w:p w:rsidR="003130B2" w:rsidRDefault="000040EC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5名导师（教练）参加模块学习、实践参观、读书研讨、撰写报告等培训费、差旅费</w:t>
            </w:r>
            <w:r>
              <w:rPr>
                <w:rFonts w:ascii="宋体" w:hAnsi="宋体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</w:rPr>
              <w:t>万。</w:t>
            </w:r>
          </w:p>
          <w:p w:rsidR="003130B2" w:rsidRDefault="000040EC" w:rsidP="00F126CA">
            <w:pPr>
              <w:spacing w:line="360" w:lineRule="auto"/>
              <w:ind w:firstLineChars="200" w:firstLine="562"/>
              <w:rPr>
                <w:rFonts w:ascii="宋体" w:hAnsi="宋体"/>
                <w:sz w:val="28"/>
                <w:szCs w:val="28"/>
              </w:rPr>
              <w:pPrChange w:id="9" w:author="hp" w:date="2022-10-31T13:05:00Z">
                <w:pPr>
                  <w:spacing w:line="360" w:lineRule="auto"/>
                  <w:ind w:firstLineChars="200" w:firstLine="560"/>
                </w:pPr>
              </w:pPrChange>
            </w:pPr>
            <w:r>
              <w:rPr>
                <w:rFonts w:ascii="宋体" w:hAnsi="宋体"/>
                <w:b/>
                <w:sz w:val="28"/>
                <w:szCs w:val="28"/>
              </w:rPr>
              <w:t>B.</w:t>
            </w:r>
            <w:r>
              <w:rPr>
                <w:rFonts w:ascii="宋体" w:hAnsi="宋体" w:cs="宋体" w:hint="eastAsia"/>
                <w:b/>
                <w:sz w:val="28"/>
                <w:szCs w:val="28"/>
                <w:lang w:val="zh-TW" w:eastAsia="zh-TW"/>
              </w:rPr>
              <w:t xml:space="preserve"> 青年教师专业能力提升</w:t>
            </w:r>
          </w:p>
          <w:p w:rsidR="003130B2" w:rsidRDefault="000040EC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专家咨询费、劳务费、教师培训差旅费5万。</w:t>
            </w:r>
          </w:p>
          <w:p w:rsidR="003130B2" w:rsidRDefault="000040EC">
            <w:pPr>
              <w:ind w:firstLineChars="200" w:firstLine="560"/>
              <w:rPr>
                <w:rFonts w:ascii="宋体" w:eastAsia="PMingLiU" w:hAnsi="宋体" w:cs="宋体"/>
                <w:b/>
                <w:sz w:val="28"/>
                <w:szCs w:val="28"/>
                <w:lang w:val="zh-TW" w:eastAsia="zh-TW"/>
              </w:rPr>
            </w:pPr>
            <w:r>
              <w:rPr>
                <w:rFonts w:ascii="宋体" w:eastAsia="PMingLiU" w:hAnsi="宋体" w:cs="宋体"/>
                <w:b/>
                <w:sz w:val="28"/>
                <w:szCs w:val="28"/>
                <w:lang w:val="zh-TW" w:eastAsia="zh-TW"/>
              </w:rPr>
              <w:t>C.</w:t>
            </w:r>
            <w:r>
              <w:rPr>
                <w:rFonts w:ascii="宋体" w:hAnsi="宋体" w:cs="宋体" w:hint="eastAsia"/>
                <w:b/>
                <w:sz w:val="28"/>
                <w:szCs w:val="28"/>
                <w:lang w:val="zh-TW" w:eastAsia="zh-TW"/>
              </w:rPr>
              <w:t>校园文化的构建</w:t>
            </w:r>
          </w:p>
          <w:p w:rsidR="003130B2" w:rsidRDefault="000040EC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专家讲座费、交流研讨活动费用，1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ascii="宋体" w:hAnsi="宋体" w:hint="eastAsia"/>
                <w:sz w:val="28"/>
                <w:szCs w:val="28"/>
              </w:rPr>
              <w:t>万。</w:t>
            </w:r>
          </w:p>
          <w:p w:rsidR="003130B2" w:rsidRDefault="000040EC">
            <w:pPr>
              <w:pStyle w:val="a9"/>
              <w:numPr>
                <w:ilvl w:val="0"/>
                <w:numId w:val="11"/>
              </w:numPr>
              <w:spacing w:line="360" w:lineRule="auto"/>
              <w:ind w:firstLineChars="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人才引进 </w:t>
            </w:r>
            <w:r>
              <w:rPr>
                <w:rFonts w:ascii="宋体" w:hAnsi="宋体"/>
                <w:b/>
                <w:sz w:val="28"/>
                <w:szCs w:val="28"/>
              </w:rPr>
              <w:t>15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万</w:t>
            </w:r>
          </w:p>
          <w:p w:rsidR="003130B2" w:rsidRDefault="000040EC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招聘宣传1.</w:t>
            </w: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sz w:val="28"/>
                <w:szCs w:val="28"/>
              </w:rPr>
              <w:t>万；1名外籍人才引进材料公证、签证、体检、机票、安家费</w:t>
            </w:r>
            <w:r>
              <w:rPr>
                <w:rFonts w:ascii="宋体" w:hAnsi="宋体"/>
                <w:sz w:val="28"/>
                <w:szCs w:val="28"/>
              </w:rPr>
              <w:t>13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sz w:val="28"/>
                <w:szCs w:val="28"/>
              </w:rPr>
              <w:t>万。</w:t>
            </w:r>
          </w:p>
          <w:p w:rsidR="003130B2" w:rsidRDefault="003130B2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130B2" w:rsidRDefault="000040E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（2）资金来源和使用计划</w:t>
            </w:r>
          </w:p>
          <w:p w:rsidR="003130B2" w:rsidRDefault="000040EC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项目接受上海市教委的指导，资金按照立项申请用途使用，参照《上海兴伟学院政府资金管理办法》的规定使用，接受政府相关部门的指导、监督和审计。</w:t>
            </w:r>
          </w:p>
          <w:p w:rsidR="003130B2" w:rsidRDefault="003130B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3130B2" w:rsidRDefault="000040E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（3）预算绩效目标情况</w:t>
            </w:r>
          </w:p>
          <w:p w:rsidR="003130B2" w:rsidRDefault="000040E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通过组织1次参观拓展活动，5名创新创变导师（教练）培训，2-</w:t>
            </w: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期师德师风专题学习，专家讲座若干场，引进1-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位专业带头人，1次实践活动等，营造更好的育人氛围，提升中青年教师的教育教学能力，优化教师队伍结构，保障学科健全发展，增加教师的自我价值感和追求成功的信心。</w:t>
            </w:r>
          </w:p>
          <w:p w:rsidR="003130B2" w:rsidRDefault="003130B2">
            <w:pPr>
              <w:spacing w:line="360" w:lineRule="auto"/>
              <w:rPr>
                <w:rFonts w:ascii="宋体" w:hAnsi="宋体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3130B2">
        <w:trPr>
          <w:trHeight w:val="3628"/>
        </w:trPr>
        <w:tc>
          <w:tcPr>
            <w:tcW w:w="8567" w:type="dxa"/>
          </w:tcPr>
          <w:p w:rsidR="003130B2" w:rsidRDefault="000040EC">
            <w:pPr>
              <w:spacing w:line="360" w:lineRule="auto"/>
              <w:rPr>
                <w:rFonts w:ascii="宋体" w:hAnsi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5.相关文件及佐证材料（按目录形式填列，并标注页码）</w:t>
            </w:r>
          </w:p>
        </w:tc>
      </w:tr>
    </w:tbl>
    <w:p w:rsidR="003130B2" w:rsidRDefault="003130B2">
      <w:pPr>
        <w:jc w:val="center"/>
        <w:outlineLvl w:val="0"/>
        <w:rPr>
          <w:b/>
          <w:sz w:val="32"/>
          <w:szCs w:val="32"/>
        </w:rPr>
      </w:pPr>
    </w:p>
    <w:p w:rsidR="003130B2" w:rsidRDefault="003130B2">
      <w:pPr>
        <w:jc w:val="center"/>
        <w:outlineLvl w:val="0"/>
        <w:rPr>
          <w:b/>
          <w:sz w:val="32"/>
          <w:szCs w:val="32"/>
        </w:rPr>
      </w:pPr>
    </w:p>
    <w:p w:rsidR="003130B2" w:rsidRDefault="003130B2">
      <w:pPr>
        <w:jc w:val="center"/>
        <w:outlineLvl w:val="0"/>
        <w:rPr>
          <w:b/>
          <w:sz w:val="32"/>
          <w:szCs w:val="32"/>
        </w:rPr>
      </w:pPr>
    </w:p>
    <w:p w:rsidR="003130B2" w:rsidRDefault="003130B2">
      <w:pPr>
        <w:jc w:val="center"/>
        <w:outlineLvl w:val="0"/>
        <w:rPr>
          <w:b/>
          <w:sz w:val="32"/>
          <w:szCs w:val="32"/>
        </w:rPr>
      </w:pPr>
    </w:p>
    <w:p w:rsidR="003130B2" w:rsidRDefault="003130B2">
      <w:pPr>
        <w:jc w:val="center"/>
        <w:outlineLvl w:val="0"/>
        <w:rPr>
          <w:b/>
          <w:sz w:val="32"/>
          <w:szCs w:val="32"/>
        </w:rPr>
      </w:pPr>
    </w:p>
    <w:p w:rsidR="003130B2" w:rsidRDefault="000040EC">
      <w:pPr>
        <w:jc w:val="center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三、承诺及审核信息</w:t>
      </w:r>
    </w:p>
    <w:tbl>
      <w:tblPr>
        <w:tblW w:w="8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4"/>
        <w:gridCol w:w="3236"/>
        <w:gridCol w:w="3264"/>
      </w:tblGrid>
      <w:tr w:rsidR="003130B2">
        <w:trPr>
          <w:trHeight w:val="2338"/>
          <w:jc w:val="center"/>
        </w:trPr>
        <w:tc>
          <w:tcPr>
            <w:tcW w:w="2434" w:type="dxa"/>
            <w:vMerge w:val="restart"/>
          </w:tcPr>
          <w:p w:rsidR="003130B2" w:rsidRDefault="003130B2">
            <w:pPr>
              <w:ind w:left="280" w:hangingChars="100" w:hanging="28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130B2" w:rsidRDefault="003130B2">
            <w:pPr>
              <w:ind w:left="280" w:hangingChars="100" w:hanging="28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130B2" w:rsidRDefault="003130B2">
            <w:pPr>
              <w:ind w:left="280" w:hangingChars="100" w:hanging="28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130B2" w:rsidRDefault="003130B2">
            <w:pPr>
              <w:ind w:left="280" w:hangingChars="100" w:hanging="28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130B2" w:rsidRDefault="000040EC">
            <w:pPr>
              <w:ind w:left="280" w:hangingChars="100" w:hanging="2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项目单位承诺</w:t>
            </w:r>
          </w:p>
        </w:tc>
        <w:tc>
          <w:tcPr>
            <w:tcW w:w="6500" w:type="dxa"/>
            <w:gridSpan w:val="2"/>
          </w:tcPr>
          <w:p w:rsidR="003130B2" w:rsidRDefault="000040EC">
            <w:pPr>
              <w:pStyle w:val="a3"/>
              <w:ind w:firstLine="444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本单位对申报文本和所提供的相关材料的完整性、准确性、真实性负责；积极配合实施评审工作。</w:t>
            </w:r>
          </w:p>
        </w:tc>
      </w:tr>
      <w:tr w:rsidR="003130B2">
        <w:trPr>
          <w:trHeight w:val="3401"/>
          <w:jc w:val="center"/>
        </w:trPr>
        <w:tc>
          <w:tcPr>
            <w:tcW w:w="2434" w:type="dxa"/>
            <w:vMerge/>
          </w:tcPr>
          <w:p w:rsidR="003130B2" w:rsidRDefault="003130B2">
            <w:pPr>
              <w:ind w:left="280" w:hangingChars="100" w:hanging="28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36" w:type="dxa"/>
          </w:tcPr>
          <w:p w:rsidR="003130B2" w:rsidRDefault="000040EC">
            <w:pPr>
              <w:rPr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项目单位财务部门（盖章）：</w:t>
            </w:r>
          </w:p>
        </w:tc>
        <w:tc>
          <w:tcPr>
            <w:tcW w:w="3264" w:type="dxa"/>
          </w:tcPr>
          <w:p w:rsidR="003130B2" w:rsidRDefault="000040E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项目单位（盖章）： </w:t>
            </w:r>
          </w:p>
          <w:p w:rsidR="003130B2" w:rsidRDefault="003130B2">
            <w:pPr>
              <w:rPr>
                <w:rFonts w:ascii="宋体" w:hAnsi="宋体"/>
                <w:sz w:val="28"/>
                <w:szCs w:val="28"/>
              </w:rPr>
            </w:pPr>
          </w:p>
          <w:p w:rsidR="003130B2" w:rsidRDefault="003130B2">
            <w:pPr>
              <w:rPr>
                <w:rFonts w:ascii="宋体" w:hAnsi="宋体"/>
                <w:sz w:val="28"/>
                <w:szCs w:val="28"/>
              </w:rPr>
            </w:pPr>
          </w:p>
          <w:p w:rsidR="003130B2" w:rsidRDefault="003130B2">
            <w:pPr>
              <w:rPr>
                <w:rFonts w:ascii="宋体" w:hAnsi="宋体"/>
                <w:sz w:val="28"/>
                <w:szCs w:val="28"/>
              </w:rPr>
            </w:pPr>
          </w:p>
          <w:p w:rsidR="003130B2" w:rsidRDefault="000040EC">
            <w:pPr>
              <w:rPr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负责人（签字）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</w:tr>
      <w:tr w:rsidR="003130B2">
        <w:trPr>
          <w:trHeight w:val="2169"/>
          <w:jc w:val="center"/>
        </w:trPr>
        <w:tc>
          <w:tcPr>
            <w:tcW w:w="2434" w:type="dxa"/>
          </w:tcPr>
          <w:p w:rsidR="003130B2" w:rsidRDefault="000040EC">
            <w:pPr>
              <w:ind w:left="280" w:hangingChars="100" w:hanging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市教委项目责任处室意见</w:t>
            </w:r>
          </w:p>
        </w:tc>
        <w:tc>
          <w:tcPr>
            <w:tcW w:w="6500" w:type="dxa"/>
            <w:gridSpan w:val="2"/>
          </w:tcPr>
          <w:p w:rsidR="003130B2" w:rsidRDefault="000040EC" w:rsidP="00684132">
            <w:pPr>
              <w:ind w:firstLineChars="200" w:firstLine="643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同意申报。</w:t>
            </w:r>
          </w:p>
          <w:p w:rsidR="003130B2" w:rsidRDefault="003130B2">
            <w:pPr>
              <w:rPr>
                <w:sz w:val="18"/>
                <w:szCs w:val="18"/>
              </w:rPr>
            </w:pPr>
          </w:p>
          <w:p w:rsidR="003130B2" w:rsidRDefault="003130B2">
            <w:pPr>
              <w:ind w:firstLineChars="64" w:firstLine="192"/>
              <w:rPr>
                <w:sz w:val="30"/>
                <w:szCs w:val="32"/>
              </w:rPr>
            </w:pPr>
          </w:p>
          <w:p w:rsidR="003130B2" w:rsidRDefault="000040E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处室（盖章）：    </w:t>
            </w:r>
          </w:p>
        </w:tc>
      </w:tr>
    </w:tbl>
    <w:p w:rsidR="003130B2" w:rsidRDefault="003130B2"/>
    <w:p w:rsidR="003130B2" w:rsidRDefault="000040EC">
      <w:r>
        <w:rPr>
          <w:rFonts w:hint="eastAsia"/>
        </w:rPr>
        <w:t>*</w:t>
      </w:r>
      <w:r>
        <w:rPr>
          <w:rFonts w:hint="eastAsia"/>
        </w:rPr>
        <w:t>专项转移支付项目需加盖项目单位和所在区教育局公章。</w:t>
      </w:r>
    </w:p>
    <w:p w:rsidR="003130B2" w:rsidRDefault="003130B2">
      <w:pPr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3130B2" w:rsidRDefault="003130B2">
      <w:pPr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3130B2" w:rsidRDefault="003130B2">
      <w:pPr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3130B2" w:rsidRDefault="003130B2">
      <w:pPr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3130B2" w:rsidRDefault="003130B2">
      <w:pPr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3130B2" w:rsidRDefault="003130B2">
      <w:pPr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3130B2" w:rsidRDefault="003130B2">
      <w:pPr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3130B2" w:rsidRDefault="000040EC">
      <w:pPr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附表1-1</w:t>
      </w:r>
    </w:p>
    <w:p w:rsidR="003130B2" w:rsidRDefault="000040EC">
      <w:pPr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项目绩效目标申报表        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6"/>
        <w:gridCol w:w="264"/>
        <w:gridCol w:w="856"/>
        <w:gridCol w:w="1116"/>
        <w:gridCol w:w="169"/>
        <w:gridCol w:w="965"/>
        <w:gridCol w:w="1276"/>
        <w:gridCol w:w="1098"/>
        <w:gridCol w:w="1312"/>
      </w:tblGrid>
      <w:tr w:rsidR="003130B2">
        <w:trPr>
          <w:trHeight w:val="423"/>
        </w:trPr>
        <w:tc>
          <w:tcPr>
            <w:tcW w:w="1680" w:type="dxa"/>
            <w:gridSpan w:val="2"/>
            <w:vAlign w:val="center"/>
          </w:tcPr>
          <w:p w:rsidR="003130B2" w:rsidRDefault="000040EC">
            <w:pPr>
              <w:spacing w:line="260" w:lineRule="exac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972" w:type="dxa"/>
            <w:gridSpan w:val="2"/>
            <w:vAlign w:val="center"/>
          </w:tcPr>
          <w:p w:rsidR="003130B2" w:rsidRDefault="000040EC">
            <w:pPr>
              <w:spacing w:line="260" w:lineRule="exac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师资专业素养提升建设—以上海兴伟学院为例</w:t>
            </w:r>
          </w:p>
        </w:tc>
        <w:tc>
          <w:tcPr>
            <w:tcW w:w="1134" w:type="dxa"/>
            <w:gridSpan w:val="2"/>
            <w:vAlign w:val="center"/>
          </w:tcPr>
          <w:p w:rsidR="003130B2" w:rsidRDefault="000040EC">
            <w:pPr>
              <w:spacing w:line="260" w:lineRule="exac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3686" w:type="dxa"/>
            <w:gridSpan w:val="3"/>
            <w:noWrap/>
            <w:vAlign w:val="center"/>
          </w:tcPr>
          <w:p w:rsidR="003130B2" w:rsidRDefault="000040EC">
            <w:pPr>
              <w:spacing w:line="260" w:lineRule="exac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专项资金</w:t>
            </w:r>
            <w:r>
              <w:rPr>
                <w:rFonts w:hint="eastAsia"/>
                <w:color w:val="000000"/>
                <w:kern w:val="0"/>
                <w:sz w:val="22"/>
                <w:shd w:val="clear" w:color="auto" w:fill="0D0D0D" w:themeFill="text1" w:themeFillTint="F2"/>
              </w:rPr>
              <w:t>□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</w:rPr>
              <w:t>经常性项目□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</w:rPr>
              <w:t>一次性项目□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30B2">
        <w:trPr>
          <w:trHeight w:val="423"/>
        </w:trPr>
        <w:tc>
          <w:tcPr>
            <w:tcW w:w="1680" w:type="dxa"/>
            <w:gridSpan w:val="2"/>
            <w:vAlign w:val="center"/>
          </w:tcPr>
          <w:p w:rsidR="003130B2" w:rsidRDefault="000040EC">
            <w:pPr>
              <w:spacing w:line="260" w:lineRule="exac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主管部门</w:t>
            </w:r>
          </w:p>
        </w:tc>
        <w:tc>
          <w:tcPr>
            <w:tcW w:w="1972" w:type="dxa"/>
            <w:gridSpan w:val="2"/>
            <w:vAlign w:val="center"/>
          </w:tcPr>
          <w:p w:rsidR="003130B2" w:rsidRDefault="000040EC">
            <w:pPr>
              <w:spacing w:line="260" w:lineRule="exac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3130B2" w:rsidRDefault="000040EC">
            <w:pPr>
              <w:spacing w:line="260" w:lineRule="exac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实施单位</w:t>
            </w:r>
          </w:p>
        </w:tc>
        <w:tc>
          <w:tcPr>
            <w:tcW w:w="3686" w:type="dxa"/>
            <w:gridSpan w:val="3"/>
            <w:vAlign w:val="center"/>
          </w:tcPr>
          <w:p w:rsidR="003130B2" w:rsidRDefault="000040EC">
            <w:pPr>
              <w:spacing w:line="260" w:lineRule="exac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上海兴伟学院</w:t>
            </w:r>
          </w:p>
        </w:tc>
      </w:tr>
      <w:tr w:rsidR="003130B2">
        <w:trPr>
          <w:trHeight w:val="423"/>
        </w:trPr>
        <w:tc>
          <w:tcPr>
            <w:tcW w:w="1680" w:type="dxa"/>
            <w:gridSpan w:val="2"/>
            <w:vAlign w:val="center"/>
          </w:tcPr>
          <w:p w:rsidR="003130B2" w:rsidRDefault="000040EC">
            <w:pPr>
              <w:spacing w:line="260" w:lineRule="exac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计划开始日期</w:t>
            </w:r>
          </w:p>
        </w:tc>
        <w:tc>
          <w:tcPr>
            <w:tcW w:w="1972" w:type="dxa"/>
            <w:gridSpan w:val="2"/>
            <w:vAlign w:val="center"/>
          </w:tcPr>
          <w:p w:rsidR="003130B2" w:rsidRDefault="000040EC">
            <w:pPr>
              <w:spacing w:line="260" w:lineRule="exac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 w:val="22"/>
              </w:rPr>
              <w:t>2</w:t>
            </w:r>
            <w:r>
              <w:rPr>
                <w:color w:val="000000"/>
                <w:kern w:val="0"/>
                <w:sz w:val="22"/>
              </w:rPr>
              <w:t>022</w:t>
            </w:r>
            <w:r>
              <w:rPr>
                <w:rFonts w:hint="eastAsia"/>
                <w:color w:val="000000"/>
                <w:kern w:val="0"/>
                <w:sz w:val="22"/>
              </w:rPr>
              <w:t>.</w:t>
            </w:r>
            <w:r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3130B2" w:rsidRDefault="000040EC">
            <w:pPr>
              <w:spacing w:line="260" w:lineRule="exac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计划完成日期</w:t>
            </w:r>
          </w:p>
        </w:tc>
        <w:tc>
          <w:tcPr>
            <w:tcW w:w="3686" w:type="dxa"/>
            <w:gridSpan w:val="3"/>
            <w:vAlign w:val="center"/>
          </w:tcPr>
          <w:p w:rsidR="003130B2" w:rsidRDefault="000040EC">
            <w:pPr>
              <w:spacing w:line="260" w:lineRule="exac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 w:val="22"/>
              </w:rPr>
              <w:t>2</w:t>
            </w:r>
            <w:r>
              <w:rPr>
                <w:color w:val="000000"/>
                <w:kern w:val="0"/>
                <w:sz w:val="22"/>
              </w:rPr>
              <w:t>022</w:t>
            </w:r>
            <w:r>
              <w:rPr>
                <w:rFonts w:hint="eastAsia"/>
                <w:color w:val="000000"/>
                <w:kern w:val="0"/>
                <w:sz w:val="22"/>
              </w:rPr>
              <w:t>.</w:t>
            </w:r>
            <w:r>
              <w:rPr>
                <w:color w:val="000000"/>
                <w:kern w:val="0"/>
                <w:sz w:val="22"/>
              </w:rPr>
              <w:t>12</w:t>
            </w:r>
          </w:p>
        </w:tc>
      </w:tr>
      <w:tr w:rsidR="003130B2">
        <w:trPr>
          <w:trHeight w:val="227"/>
        </w:trPr>
        <w:tc>
          <w:tcPr>
            <w:tcW w:w="1680" w:type="dxa"/>
            <w:gridSpan w:val="2"/>
            <w:vMerge w:val="restart"/>
            <w:vAlign w:val="center"/>
          </w:tcPr>
          <w:p w:rsidR="003130B2" w:rsidRDefault="000040EC">
            <w:pPr>
              <w:spacing w:line="260" w:lineRule="exac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项目资金</w:t>
            </w:r>
            <w:r>
              <w:rPr>
                <w:rFonts w:hint="eastAsia"/>
                <w:color w:val="000000"/>
                <w:kern w:val="0"/>
                <w:sz w:val="22"/>
              </w:rPr>
              <w:br/>
            </w:r>
            <w:r>
              <w:rPr>
                <w:rFonts w:hint="eastAsia"/>
                <w:color w:val="000000"/>
                <w:kern w:val="0"/>
                <w:sz w:val="22"/>
              </w:rPr>
              <w:t>（万元）</w:t>
            </w:r>
          </w:p>
        </w:tc>
        <w:tc>
          <w:tcPr>
            <w:tcW w:w="1972" w:type="dxa"/>
            <w:gridSpan w:val="2"/>
            <w:vAlign w:val="center"/>
          </w:tcPr>
          <w:p w:rsidR="003130B2" w:rsidRDefault="000040EC">
            <w:pPr>
              <w:spacing w:line="260" w:lineRule="exac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项目资金总额</w:t>
            </w:r>
          </w:p>
        </w:tc>
        <w:tc>
          <w:tcPr>
            <w:tcW w:w="1134" w:type="dxa"/>
            <w:gridSpan w:val="2"/>
            <w:vAlign w:val="center"/>
          </w:tcPr>
          <w:p w:rsidR="003130B2" w:rsidRDefault="000040EC">
            <w:pPr>
              <w:spacing w:line="260" w:lineRule="exac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 w:val="22"/>
              </w:rPr>
              <w:t>5</w:t>
            </w:r>
            <w:r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2374" w:type="dxa"/>
            <w:gridSpan w:val="2"/>
            <w:vAlign w:val="center"/>
          </w:tcPr>
          <w:p w:rsidR="003130B2" w:rsidRDefault="000040EC">
            <w:pPr>
              <w:spacing w:line="260" w:lineRule="exac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年度资金申请总额</w:t>
            </w:r>
          </w:p>
        </w:tc>
        <w:tc>
          <w:tcPr>
            <w:tcW w:w="1312" w:type="dxa"/>
          </w:tcPr>
          <w:p w:rsidR="003130B2" w:rsidRDefault="000040EC">
            <w:pPr>
              <w:spacing w:line="260" w:lineRule="exac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 w:val="22"/>
              </w:rPr>
              <w:t>5</w:t>
            </w:r>
            <w:r>
              <w:rPr>
                <w:color w:val="000000"/>
                <w:kern w:val="0"/>
                <w:sz w:val="22"/>
              </w:rPr>
              <w:t>5</w:t>
            </w:r>
          </w:p>
        </w:tc>
      </w:tr>
      <w:tr w:rsidR="003130B2">
        <w:trPr>
          <w:trHeight w:val="359"/>
        </w:trPr>
        <w:tc>
          <w:tcPr>
            <w:tcW w:w="1680" w:type="dxa"/>
            <w:gridSpan w:val="2"/>
            <w:vMerge/>
            <w:vAlign w:val="center"/>
          </w:tcPr>
          <w:p w:rsidR="003130B2" w:rsidRDefault="003130B2">
            <w:pPr>
              <w:spacing w:line="260" w:lineRule="exact"/>
              <w:rPr>
                <w:color w:val="000000"/>
                <w:kern w:val="0"/>
                <w:sz w:val="22"/>
              </w:rPr>
            </w:pPr>
          </w:p>
        </w:tc>
        <w:tc>
          <w:tcPr>
            <w:tcW w:w="1972" w:type="dxa"/>
            <w:gridSpan w:val="2"/>
            <w:vMerge w:val="restart"/>
            <w:vAlign w:val="center"/>
          </w:tcPr>
          <w:p w:rsidR="003130B2" w:rsidRDefault="000040EC">
            <w:pPr>
              <w:spacing w:line="260" w:lineRule="exac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其中：财政资金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130B2" w:rsidRDefault="000040EC">
            <w:pPr>
              <w:spacing w:line="260" w:lineRule="exac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 w:val="22"/>
              </w:rPr>
              <w:t>5</w:t>
            </w:r>
            <w:r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2374" w:type="dxa"/>
            <w:gridSpan w:val="2"/>
            <w:vAlign w:val="center"/>
          </w:tcPr>
          <w:p w:rsidR="003130B2" w:rsidRDefault="000040EC">
            <w:pPr>
              <w:spacing w:line="260" w:lineRule="exac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其中：当年财政拨款</w:t>
            </w:r>
          </w:p>
        </w:tc>
        <w:tc>
          <w:tcPr>
            <w:tcW w:w="1312" w:type="dxa"/>
          </w:tcPr>
          <w:p w:rsidR="003130B2" w:rsidRDefault="000040EC">
            <w:pPr>
              <w:spacing w:line="260" w:lineRule="exac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30B2">
        <w:trPr>
          <w:trHeight w:val="165"/>
        </w:trPr>
        <w:tc>
          <w:tcPr>
            <w:tcW w:w="1680" w:type="dxa"/>
            <w:gridSpan w:val="2"/>
            <w:vMerge/>
            <w:vAlign w:val="center"/>
          </w:tcPr>
          <w:p w:rsidR="003130B2" w:rsidRDefault="003130B2">
            <w:pPr>
              <w:spacing w:line="260" w:lineRule="exact"/>
              <w:rPr>
                <w:color w:val="000000"/>
                <w:kern w:val="0"/>
                <w:sz w:val="22"/>
              </w:rPr>
            </w:pPr>
          </w:p>
        </w:tc>
        <w:tc>
          <w:tcPr>
            <w:tcW w:w="1972" w:type="dxa"/>
            <w:gridSpan w:val="2"/>
            <w:vMerge/>
            <w:vAlign w:val="center"/>
          </w:tcPr>
          <w:p w:rsidR="003130B2" w:rsidRDefault="003130B2">
            <w:pPr>
              <w:spacing w:line="260" w:lineRule="exact"/>
              <w:rPr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3130B2" w:rsidRDefault="003130B2">
            <w:pPr>
              <w:spacing w:line="260" w:lineRule="exact"/>
              <w:rPr>
                <w:color w:val="000000"/>
                <w:kern w:val="0"/>
                <w:sz w:val="22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3130B2" w:rsidRDefault="000040EC">
            <w:pPr>
              <w:spacing w:line="260" w:lineRule="exac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hint="eastAsia"/>
                <w:color w:val="000000"/>
                <w:kern w:val="0"/>
                <w:sz w:val="22"/>
              </w:rPr>
              <w:t>上年结转资金</w:t>
            </w:r>
          </w:p>
        </w:tc>
        <w:tc>
          <w:tcPr>
            <w:tcW w:w="1312" w:type="dxa"/>
          </w:tcPr>
          <w:p w:rsidR="003130B2" w:rsidRDefault="000040EC">
            <w:pPr>
              <w:spacing w:line="260" w:lineRule="exac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 w:val="22"/>
              </w:rPr>
              <w:t>0</w:t>
            </w:r>
          </w:p>
        </w:tc>
      </w:tr>
      <w:tr w:rsidR="003130B2">
        <w:trPr>
          <w:trHeight w:val="169"/>
        </w:trPr>
        <w:tc>
          <w:tcPr>
            <w:tcW w:w="1680" w:type="dxa"/>
            <w:gridSpan w:val="2"/>
            <w:vMerge/>
            <w:vAlign w:val="center"/>
          </w:tcPr>
          <w:p w:rsidR="003130B2" w:rsidRDefault="003130B2">
            <w:pPr>
              <w:spacing w:line="260" w:lineRule="exact"/>
              <w:rPr>
                <w:color w:val="000000"/>
                <w:kern w:val="0"/>
                <w:sz w:val="22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3130B2" w:rsidRDefault="000040EC">
            <w:pPr>
              <w:spacing w:line="260" w:lineRule="exac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hint="eastAsia"/>
                <w:color w:val="000000"/>
                <w:kern w:val="0"/>
                <w:sz w:val="22"/>
              </w:rPr>
              <w:t>其他资金</w:t>
            </w:r>
          </w:p>
        </w:tc>
        <w:tc>
          <w:tcPr>
            <w:tcW w:w="1134" w:type="dxa"/>
            <w:gridSpan w:val="2"/>
            <w:vAlign w:val="center"/>
          </w:tcPr>
          <w:p w:rsidR="003130B2" w:rsidRDefault="000040EC">
            <w:pPr>
              <w:spacing w:line="260" w:lineRule="exac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74" w:type="dxa"/>
            <w:gridSpan w:val="2"/>
            <w:vAlign w:val="center"/>
          </w:tcPr>
          <w:p w:rsidR="003130B2" w:rsidRDefault="000040EC">
            <w:pPr>
              <w:spacing w:line="260" w:lineRule="exac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hint="eastAsia"/>
                <w:color w:val="000000"/>
                <w:kern w:val="0"/>
                <w:sz w:val="22"/>
              </w:rPr>
              <w:t>其他资金</w:t>
            </w:r>
          </w:p>
        </w:tc>
        <w:tc>
          <w:tcPr>
            <w:tcW w:w="1312" w:type="dxa"/>
          </w:tcPr>
          <w:p w:rsidR="003130B2" w:rsidRDefault="000040EC">
            <w:pPr>
              <w:spacing w:line="260" w:lineRule="exac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 w:val="22"/>
              </w:rPr>
              <w:t>0</w:t>
            </w:r>
          </w:p>
        </w:tc>
      </w:tr>
      <w:tr w:rsidR="003130B2">
        <w:trPr>
          <w:trHeight w:val="515"/>
        </w:trPr>
        <w:tc>
          <w:tcPr>
            <w:tcW w:w="1416" w:type="dxa"/>
            <w:vMerge w:val="restart"/>
            <w:vAlign w:val="center"/>
          </w:tcPr>
          <w:p w:rsidR="003130B2" w:rsidRDefault="000040EC">
            <w:pPr>
              <w:spacing w:line="260" w:lineRule="exac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项目</w:t>
            </w:r>
            <w:r>
              <w:rPr>
                <w:rFonts w:hint="eastAsia"/>
                <w:color w:val="000000"/>
                <w:kern w:val="0"/>
                <w:sz w:val="22"/>
              </w:rPr>
              <w:br/>
            </w:r>
            <w:r>
              <w:rPr>
                <w:rFonts w:hint="eastAsia"/>
                <w:color w:val="000000"/>
                <w:kern w:val="0"/>
                <w:sz w:val="22"/>
              </w:rPr>
              <w:t>绩效</w:t>
            </w:r>
            <w:r>
              <w:rPr>
                <w:rFonts w:hint="eastAsia"/>
                <w:color w:val="000000"/>
                <w:kern w:val="0"/>
                <w:sz w:val="22"/>
              </w:rPr>
              <w:br/>
            </w:r>
            <w:r>
              <w:rPr>
                <w:rFonts w:hint="eastAsia"/>
                <w:color w:val="000000"/>
                <w:kern w:val="0"/>
                <w:sz w:val="22"/>
              </w:rPr>
              <w:t>目标</w:t>
            </w:r>
          </w:p>
        </w:tc>
        <w:tc>
          <w:tcPr>
            <w:tcW w:w="3370" w:type="dxa"/>
            <w:gridSpan w:val="5"/>
            <w:vAlign w:val="center"/>
          </w:tcPr>
          <w:p w:rsidR="003130B2" w:rsidRDefault="000040EC">
            <w:pPr>
              <w:spacing w:line="260" w:lineRule="exac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项目总目标</w:t>
            </w:r>
            <w:r>
              <w:rPr>
                <w:rFonts w:hint="eastAsia"/>
                <w:color w:val="000000"/>
                <w:kern w:val="0"/>
                <w:sz w:val="22"/>
              </w:rPr>
              <w:br/>
            </w:r>
            <w:r>
              <w:rPr>
                <w:rFonts w:hint="eastAsia"/>
                <w:color w:val="000000"/>
                <w:kern w:val="0"/>
                <w:sz w:val="22"/>
              </w:rPr>
              <w:t>（</w:t>
            </w:r>
            <w:r>
              <w:rPr>
                <w:rFonts w:hint="eastAsia"/>
                <w:color w:val="000000"/>
                <w:kern w:val="0"/>
                <w:sz w:val="22"/>
              </w:rPr>
              <w:t>20</w:t>
            </w:r>
            <w:r>
              <w:rPr>
                <w:color w:val="000000"/>
                <w:kern w:val="0"/>
                <w:sz w:val="22"/>
              </w:rPr>
              <w:t>22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</w:rPr>
              <w:t>年</w:t>
            </w:r>
            <w:r>
              <w:rPr>
                <w:rFonts w:hint="eastAsia"/>
                <w:color w:val="000000"/>
                <w:kern w:val="0"/>
                <w:sz w:val="22"/>
              </w:rPr>
              <w:t>-20</w:t>
            </w:r>
            <w:r>
              <w:rPr>
                <w:color w:val="000000"/>
                <w:kern w:val="0"/>
                <w:sz w:val="22"/>
              </w:rPr>
              <w:t>22</w:t>
            </w:r>
            <w:r>
              <w:rPr>
                <w:rFonts w:hint="eastAsia"/>
                <w:color w:val="000000"/>
                <w:kern w:val="0"/>
                <w:sz w:val="22"/>
              </w:rPr>
              <w:t>年）</w:t>
            </w:r>
          </w:p>
        </w:tc>
        <w:tc>
          <w:tcPr>
            <w:tcW w:w="3686" w:type="dxa"/>
            <w:gridSpan w:val="3"/>
            <w:vAlign w:val="center"/>
          </w:tcPr>
          <w:p w:rsidR="003130B2" w:rsidRDefault="000040EC">
            <w:pPr>
              <w:spacing w:line="260" w:lineRule="exac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年度总体目标</w:t>
            </w:r>
          </w:p>
        </w:tc>
      </w:tr>
      <w:tr w:rsidR="003130B2">
        <w:trPr>
          <w:trHeight w:val="451"/>
        </w:trPr>
        <w:tc>
          <w:tcPr>
            <w:tcW w:w="1416" w:type="dxa"/>
            <w:vMerge/>
            <w:vAlign w:val="center"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3370" w:type="dxa"/>
            <w:gridSpan w:val="5"/>
            <w:vAlign w:val="center"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师资专业素养提升</w:t>
            </w:r>
          </w:p>
        </w:tc>
        <w:tc>
          <w:tcPr>
            <w:tcW w:w="3686" w:type="dxa"/>
            <w:gridSpan w:val="3"/>
            <w:vAlign w:val="center"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师资专业素养提升</w:t>
            </w:r>
          </w:p>
        </w:tc>
      </w:tr>
      <w:tr w:rsidR="003130B2">
        <w:trPr>
          <w:trHeight w:val="313"/>
        </w:trPr>
        <w:tc>
          <w:tcPr>
            <w:tcW w:w="1416" w:type="dxa"/>
            <w:vMerge w:val="restart"/>
            <w:textDirection w:val="tbRlV"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  <w:p w:rsidR="003130B2" w:rsidRDefault="000040EC">
            <w:pPr>
              <w:ind w:firstLineChars="150" w:firstLine="330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hint="eastAsia"/>
                <w:color w:val="000000"/>
                <w:kern w:val="0"/>
                <w:sz w:val="22"/>
              </w:rPr>
              <w:t>绩效指标</w:t>
            </w:r>
          </w:p>
        </w:tc>
        <w:tc>
          <w:tcPr>
            <w:tcW w:w="1120" w:type="dxa"/>
            <w:gridSpan w:val="2"/>
          </w:tcPr>
          <w:p w:rsidR="003130B2" w:rsidRDefault="000040EC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一级指标</w:t>
            </w:r>
          </w:p>
        </w:tc>
        <w:tc>
          <w:tcPr>
            <w:tcW w:w="1285" w:type="dxa"/>
            <w:gridSpan w:val="2"/>
          </w:tcPr>
          <w:p w:rsidR="003130B2" w:rsidRDefault="000040EC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二级指标</w:t>
            </w:r>
          </w:p>
        </w:tc>
        <w:tc>
          <w:tcPr>
            <w:tcW w:w="2241" w:type="dxa"/>
            <w:gridSpan w:val="2"/>
          </w:tcPr>
          <w:p w:rsidR="003130B2" w:rsidRDefault="000040EC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三级指标</w:t>
            </w:r>
          </w:p>
        </w:tc>
        <w:tc>
          <w:tcPr>
            <w:tcW w:w="2410" w:type="dxa"/>
            <w:gridSpan w:val="2"/>
          </w:tcPr>
          <w:p w:rsidR="003130B2" w:rsidRDefault="000040EC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年度指标值</w:t>
            </w:r>
          </w:p>
        </w:tc>
      </w:tr>
      <w:tr w:rsidR="003130B2">
        <w:trPr>
          <w:trHeight w:val="267"/>
        </w:trPr>
        <w:tc>
          <w:tcPr>
            <w:tcW w:w="1416" w:type="dxa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2"/>
            <w:vMerge w:val="restart"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产出指标</w:t>
            </w:r>
          </w:p>
        </w:tc>
        <w:tc>
          <w:tcPr>
            <w:tcW w:w="1285" w:type="dxa"/>
            <w:gridSpan w:val="2"/>
            <w:vMerge w:val="restart"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数量指标</w:t>
            </w:r>
          </w:p>
        </w:tc>
        <w:tc>
          <w:tcPr>
            <w:tcW w:w="2241" w:type="dxa"/>
            <w:gridSpan w:val="2"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指标</w:t>
            </w: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</w:rPr>
              <w:t>：太湖大学堂参观及拓展培训</w:t>
            </w:r>
          </w:p>
        </w:tc>
        <w:tc>
          <w:tcPr>
            <w:tcW w:w="2410" w:type="dxa"/>
            <w:gridSpan w:val="2"/>
            <w:noWrap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</w:rPr>
              <w:t>次</w:t>
            </w:r>
          </w:p>
        </w:tc>
      </w:tr>
      <w:tr w:rsidR="003130B2">
        <w:trPr>
          <w:trHeight w:val="267"/>
        </w:trPr>
        <w:tc>
          <w:tcPr>
            <w:tcW w:w="1416" w:type="dxa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gridSpan w:val="2"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指标</w:t>
            </w:r>
            <w:r>
              <w:rPr>
                <w:rFonts w:hint="eastAsia"/>
                <w:color w:val="000000"/>
                <w:kern w:val="0"/>
                <w:sz w:val="22"/>
              </w:rPr>
              <w:t>2</w:t>
            </w:r>
            <w:r>
              <w:rPr>
                <w:rFonts w:hint="eastAsia"/>
                <w:color w:val="000000"/>
                <w:kern w:val="0"/>
                <w:sz w:val="22"/>
              </w:rPr>
              <w:t>：专家讲座</w:t>
            </w:r>
          </w:p>
        </w:tc>
        <w:tc>
          <w:tcPr>
            <w:tcW w:w="2410" w:type="dxa"/>
            <w:gridSpan w:val="2"/>
            <w:noWrap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 w:val="22"/>
              </w:rPr>
              <w:t>2</w:t>
            </w:r>
            <w:r>
              <w:rPr>
                <w:rFonts w:hint="eastAsia"/>
                <w:color w:val="000000"/>
                <w:kern w:val="0"/>
                <w:sz w:val="22"/>
              </w:rPr>
              <w:t>次</w:t>
            </w:r>
          </w:p>
        </w:tc>
      </w:tr>
      <w:tr w:rsidR="003130B2">
        <w:trPr>
          <w:trHeight w:val="267"/>
        </w:trPr>
        <w:tc>
          <w:tcPr>
            <w:tcW w:w="1416" w:type="dxa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gridSpan w:val="2"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指标</w:t>
            </w:r>
            <w:r>
              <w:rPr>
                <w:color w:val="000000"/>
                <w:kern w:val="0"/>
                <w:sz w:val="22"/>
              </w:rPr>
              <w:t>3</w:t>
            </w:r>
            <w:r>
              <w:rPr>
                <w:rFonts w:hint="eastAsia"/>
                <w:color w:val="000000"/>
                <w:kern w:val="0"/>
                <w:sz w:val="22"/>
              </w:rPr>
              <w:t>：专题理论培训</w:t>
            </w:r>
          </w:p>
        </w:tc>
        <w:tc>
          <w:tcPr>
            <w:tcW w:w="2410" w:type="dxa"/>
            <w:gridSpan w:val="2"/>
            <w:noWrap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 w:val="22"/>
              </w:rPr>
              <w:t>2</w:t>
            </w:r>
            <w:r>
              <w:rPr>
                <w:rFonts w:hint="eastAsia"/>
                <w:color w:val="000000"/>
                <w:kern w:val="0"/>
                <w:sz w:val="22"/>
              </w:rPr>
              <w:t>期</w:t>
            </w:r>
          </w:p>
        </w:tc>
      </w:tr>
      <w:tr w:rsidR="003130B2">
        <w:trPr>
          <w:trHeight w:val="267"/>
        </w:trPr>
        <w:tc>
          <w:tcPr>
            <w:tcW w:w="1416" w:type="dxa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gridSpan w:val="2"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指标</w:t>
            </w:r>
            <w:r>
              <w:rPr>
                <w:color w:val="000000"/>
                <w:kern w:val="0"/>
                <w:sz w:val="22"/>
              </w:rPr>
              <w:t>4</w:t>
            </w:r>
            <w:r>
              <w:rPr>
                <w:rFonts w:hint="eastAsia"/>
                <w:color w:val="000000"/>
                <w:kern w:val="0"/>
                <w:sz w:val="22"/>
              </w:rPr>
              <w:t>：实践活动</w:t>
            </w:r>
          </w:p>
        </w:tc>
        <w:tc>
          <w:tcPr>
            <w:tcW w:w="2410" w:type="dxa"/>
            <w:gridSpan w:val="2"/>
            <w:noWrap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</w:rPr>
              <w:t>次</w:t>
            </w:r>
          </w:p>
        </w:tc>
      </w:tr>
      <w:tr w:rsidR="003130B2">
        <w:trPr>
          <w:trHeight w:val="267"/>
        </w:trPr>
        <w:tc>
          <w:tcPr>
            <w:tcW w:w="1416" w:type="dxa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gridSpan w:val="2"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指标</w:t>
            </w:r>
            <w:r>
              <w:rPr>
                <w:color w:val="000000"/>
                <w:kern w:val="0"/>
                <w:sz w:val="22"/>
              </w:rPr>
              <w:t>5</w:t>
            </w:r>
            <w:r>
              <w:rPr>
                <w:rFonts w:hint="eastAsia"/>
                <w:color w:val="000000"/>
                <w:kern w:val="0"/>
                <w:sz w:val="22"/>
              </w:rPr>
              <w:t>：创新创变导师（教练）培训</w:t>
            </w:r>
          </w:p>
        </w:tc>
        <w:tc>
          <w:tcPr>
            <w:tcW w:w="2410" w:type="dxa"/>
            <w:gridSpan w:val="2"/>
            <w:noWrap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</w:t>
            </w:r>
            <w:r>
              <w:rPr>
                <w:rFonts w:hint="eastAsia"/>
                <w:color w:val="000000"/>
                <w:kern w:val="0"/>
                <w:sz w:val="22"/>
              </w:rPr>
              <w:t>人</w:t>
            </w:r>
          </w:p>
        </w:tc>
      </w:tr>
      <w:tr w:rsidR="003130B2">
        <w:trPr>
          <w:trHeight w:val="267"/>
        </w:trPr>
        <w:tc>
          <w:tcPr>
            <w:tcW w:w="1416" w:type="dxa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gridSpan w:val="2"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指标</w:t>
            </w:r>
            <w:r>
              <w:rPr>
                <w:rFonts w:hint="eastAsia"/>
                <w:color w:val="000000"/>
                <w:kern w:val="0"/>
                <w:sz w:val="22"/>
              </w:rPr>
              <w:t>6</w:t>
            </w:r>
            <w:r>
              <w:rPr>
                <w:rFonts w:hint="eastAsia"/>
                <w:color w:val="000000"/>
                <w:kern w:val="0"/>
                <w:sz w:val="22"/>
              </w:rPr>
              <w:t>：人才引进</w:t>
            </w:r>
          </w:p>
        </w:tc>
        <w:tc>
          <w:tcPr>
            <w:tcW w:w="2410" w:type="dxa"/>
            <w:gridSpan w:val="2"/>
            <w:noWrap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1-</w:t>
            </w:r>
            <w:r>
              <w:rPr>
                <w:color w:val="000000"/>
                <w:kern w:val="0"/>
                <w:sz w:val="22"/>
              </w:rPr>
              <w:t>2</w:t>
            </w:r>
            <w:r>
              <w:rPr>
                <w:rFonts w:hint="eastAsia"/>
                <w:color w:val="000000"/>
                <w:kern w:val="0"/>
                <w:sz w:val="22"/>
              </w:rPr>
              <w:t>人</w:t>
            </w:r>
          </w:p>
        </w:tc>
      </w:tr>
      <w:tr w:rsidR="003130B2">
        <w:trPr>
          <w:trHeight w:val="267"/>
        </w:trPr>
        <w:tc>
          <w:tcPr>
            <w:tcW w:w="1416" w:type="dxa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gridSpan w:val="2"/>
            <w:vMerge w:val="restart"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质量指标</w:t>
            </w:r>
          </w:p>
        </w:tc>
        <w:tc>
          <w:tcPr>
            <w:tcW w:w="2241" w:type="dxa"/>
            <w:gridSpan w:val="2"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指标</w:t>
            </w: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2410" w:type="dxa"/>
            <w:gridSpan w:val="2"/>
            <w:noWrap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30B2">
        <w:trPr>
          <w:trHeight w:val="267"/>
        </w:trPr>
        <w:tc>
          <w:tcPr>
            <w:tcW w:w="1416" w:type="dxa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gridSpan w:val="2"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指标</w:t>
            </w:r>
            <w:r>
              <w:rPr>
                <w:rFonts w:hint="eastAsia"/>
                <w:color w:val="000000"/>
                <w:kern w:val="0"/>
                <w:sz w:val="22"/>
              </w:rPr>
              <w:t>2</w:t>
            </w:r>
            <w:r>
              <w:rPr>
                <w:rFonts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2410" w:type="dxa"/>
            <w:gridSpan w:val="2"/>
            <w:noWrap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30B2">
        <w:trPr>
          <w:trHeight w:val="267"/>
        </w:trPr>
        <w:tc>
          <w:tcPr>
            <w:tcW w:w="1416" w:type="dxa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gridSpan w:val="2"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2410" w:type="dxa"/>
            <w:gridSpan w:val="2"/>
            <w:noWrap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30B2">
        <w:trPr>
          <w:trHeight w:val="267"/>
        </w:trPr>
        <w:tc>
          <w:tcPr>
            <w:tcW w:w="1416" w:type="dxa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gridSpan w:val="2"/>
            <w:vMerge w:val="restart"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时效指标</w:t>
            </w:r>
          </w:p>
        </w:tc>
        <w:tc>
          <w:tcPr>
            <w:tcW w:w="2241" w:type="dxa"/>
            <w:gridSpan w:val="2"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指标</w:t>
            </w: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</w:rPr>
              <w:t>：各项工作完成及时</w:t>
            </w:r>
          </w:p>
        </w:tc>
        <w:tc>
          <w:tcPr>
            <w:tcW w:w="2410" w:type="dxa"/>
            <w:gridSpan w:val="2"/>
            <w:noWrap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2"/>
              </w:rPr>
              <w:t>按期结项</w:t>
            </w:r>
            <w:proofErr w:type="gramEnd"/>
          </w:p>
        </w:tc>
      </w:tr>
      <w:tr w:rsidR="003130B2">
        <w:trPr>
          <w:trHeight w:val="267"/>
        </w:trPr>
        <w:tc>
          <w:tcPr>
            <w:tcW w:w="1416" w:type="dxa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gridSpan w:val="2"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指标</w:t>
            </w:r>
            <w:r>
              <w:rPr>
                <w:rFonts w:hint="eastAsia"/>
                <w:color w:val="000000"/>
                <w:kern w:val="0"/>
                <w:sz w:val="22"/>
              </w:rPr>
              <w:t>2</w:t>
            </w:r>
            <w:r>
              <w:rPr>
                <w:rFonts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2410" w:type="dxa"/>
            <w:gridSpan w:val="2"/>
            <w:noWrap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30B2">
        <w:trPr>
          <w:trHeight w:val="267"/>
        </w:trPr>
        <w:tc>
          <w:tcPr>
            <w:tcW w:w="1416" w:type="dxa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gridSpan w:val="2"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2410" w:type="dxa"/>
            <w:gridSpan w:val="2"/>
            <w:noWrap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30B2">
        <w:trPr>
          <w:trHeight w:val="267"/>
        </w:trPr>
        <w:tc>
          <w:tcPr>
            <w:tcW w:w="1416" w:type="dxa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gridSpan w:val="2"/>
            <w:vMerge w:val="restart"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成本指标</w:t>
            </w:r>
          </w:p>
        </w:tc>
        <w:tc>
          <w:tcPr>
            <w:tcW w:w="2241" w:type="dxa"/>
            <w:gridSpan w:val="2"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指标</w:t>
            </w: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2410" w:type="dxa"/>
            <w:gridSpan w:val="2"/>
            <w:noWrap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30B2">
        <w:trPr>
          <w:trHeight w:val="267"/>
        </w:trPr>
        <w:tc>
          <w:tcPr>
            <w:tcW w:w="1416" w:type="dxa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gridSpan w:val="2"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指标</w:t>
            </w:r>
            <w:r>
              <w:rPr>
                <w:rFonts w:hint="eastAsia"/>
                <w:color w:val="000000"/>
                <w:kern w:val="0"/>
                <w:sz w:val="22"/>
              </w:rPr>
              <w:t>2</w:t>
            </w:r>
            <w:r>
              <w:rPr>
                <w:rFonts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2410" w:type="dxa"/>
            <w:gridSpan w:val="2"/>
            <w:noWrap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30B2">
        <w:trPr>
          <w:trHeight w:val="244"/>
        </w:trPr>
        <w:tc>
          <w:tcPr>
            <w:tcW w:w="1416" w:type="dxa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gridSpan w:val="2"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2410" w:type="dxa"/>
            <w:gridSpan w:val="2"/>
            <w:noWrap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30B2">
        <w:trPr>
          <w:trHeight w:val="267"/>
        </w:trPr>
        <w:tc>
          <w:tcPr>
            <w:tcW w:w="1416" w:type="dxa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2"/>
            <w:vMerge w:val="restart"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效益指标</w:t>
            </w:r>
          </w:p>
        </w:tc>
        <w:tc>
          <w:tcPr>
            <w:tcW w:w="1285" w:type="dxa"/>
            <w:gridSpan w:val="2"/>
            <w:vMerge w:val="restart"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经济效益指标</w:t>
            </w:r>
          </w:p>
        </w:tc>
        <w:tc>
          <w:tcPr>
            <w:tcW w:w="2241" w:type="dxa"/>
            <w:gridSpan w:val="2"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指标</w:t>
            </w: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2410" w:type="dxa"/>
            <w:gridSpan w:val="2"/>
            <w:noWrap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30B2">
        <w:trPr>
          <w:trHeight w:val="267"/>
        </w:trPr>
        <w:tc>
          <w:tcPr>
            <w:tcW w:w="1416" w:type="dxa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gridSpan w:val="2"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指标</w:t>
            </w:r>
            <w:r>
              <w:rPr>
                <w:rFonts w:hint="eastAsia"/>
                <w:color w:val="000000"/>
                <w:kern w:val="0"/>
                <w:sz w:val="22"/>
              </w:rPr>
              <w:t>2</w:t>
            </w:r>
            <w:r>
              <w:rPr>
                <w:rFonts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2410" w:type="dxa"/>
            <w:gridSpan w:val="2"/>
            <w:noWrap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30B2">
        <w:trPr>
          <w:trHeight w:val="93"/>
        </w:trPr>
        <w:tc>
          <w:tcPr>
            <w:tcW w:w="1416" w:type="dxa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gridSpan w:val="2"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2410" w:type="dxa"/>
            <w:gridSpan w:val="2"/>
            <w:noWrap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30B2">
        <w:trPr>
          <w:trHeight w:val="267"/>
        </w:trPr>
        <w:tc>
          <w:tcPr>
            <w:tcW w:w="1416" w:type="dxa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gridSpan w:val="2"/>
            <w:vMerge w:val="restart"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社会效益指标</w:t>
            </w:r>
          </w:p>
        </w:tc>
        <w:tc>
          <w:tcPr>
            <w:tcW w:w="2241" w:type="dxa"/>
            <w:gridSpan w:val="2"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指标</w:t>
            </w: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2410" w:type="dxa"/>
            <w:gridSpan w:val="2"/>
            <w:noWrap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30B2">
        <w:trPr>
          <w:trHeight w:val="267"/>
        </w:trPr>
        <w:tc>
          <w:tcPr>
            <w:tcW w:w="1416" w:type="dxa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gridSpan w:val="2"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指标</w:t>
            </w:r>
            <w:r>
              <w:rPr>
                <w:rFonts w:hint="eastAsia"/>
                <w:color w:val="000000"/>
                <w:kern w:val="0"/>
                <w:sz w:val="22"/>
              </w:rPr>
              <w:t>2</w:t>
            </w:r>
            <w:r>
              <w:rPr>
                <w:rFonts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2410" w:type="dxa"/>
            <w:gridSpan w:val="2"/>
            <w:noWrap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30B2">
        <w:trPr>
          <w:trHeight w:val="267"/>
        </w:trPr>
        <w:tc>
          <w:tcPr>
            <w:tcW w:w="1416" w:type="dxa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gridSpan w:val="2"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2410" w:type="dxa"/>
            <w:gridSpan w:val="2"/>
            <w:noWrap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30B2">
        <w:trPr>
          <w:trHeight w:val="267"/>
        </w:trPr>
        <w:tc>
          <w:tcPr>
            <w:tcW w:w="1416" w:type="dxa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gridSpan w:val="2"/>
            <w:vMerge w:val="restart"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生态效益</w:t>
            </w:r>
            <w:r>
              <w:rPr>
                <w:rFonts w:hint="eastAsia"/>
                <w:color w:val="000000"/>
                <w:kern w:val="0"/>
                <w:sz w:val="22"/>
              </w:rPr>
              <w:lastRenderedPageBreak/>
              <w:t>指标</w:t>
            </w:r>
          </w:p>
        </w:tc>
        <w:tc>
          <w:tcPr>
            <w:tcW w:w="2241" w:type="dxa"/>
            <w:gridSpan w:val="2"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lastRenderedPageBreak/>
              <w:t>指标</w:t>
            </w: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</w:rPr>
              <w:t>：营造更好的</w:t>
            </w:r>
            <w:r>
              <w:rPr>
                <w:rFonts w:hint="eastAsia"/>
                <w:color w:val="000000"/>
                <w:kern w:val="0"/>
                <w:sz w:val="22"/>
              </w:rPr>
              <w:lastRenderedPageBreak/>
              <w:t>育人氛围</w:t>
            </w:r>
          </w:p>
        </w:tc>
        <w:tc>
          <w:tcPr>
            <w:tcW w:w="2410" w:type="dxa"/>
            <w:gridSpan w:val="2"/>
            <w:noWrap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lastRenderedPageBreak/>
              <w:t>教学效果提升</w:t>
            </w:r>
          </w:p>
        </w:tc>
      </w:tr>
      <w:tr w:rsidR="003130B2">
        <w:trPr>
          <w:trHeight w:val="267"/>
        </w:trPr>
        <w:tc>
          <w:tcPr>
            <w:tcW w:w="1416" w:type="dxa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gridSpan w:val="2"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指标</w:t>
            </w:r>
            <w:r>
              <w:rPr>
                <w:rFonts w:hint="eastAsia"/>
                <w:color w:val="000000"/>
                <w:kern w:val="0"/>
                <w:sz w:val="22"/>
              </w:rPr>
              <w:t>2</w:t>
            </w:r>
            <w:r>
              <w:rPr>
                <w:rFonts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2410" w:type="dxa"/>
            <w:gridSpan w:val="2"/>
            <w:noWrap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30B2">
        <w:trPr>
          <w:trHeight w:val="267"/>
        </w:trPr>
        <w:tc>
          <w:tcPr>
            <w:tcW w:w="1416" w:type="dxa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gridSpan w:val="2"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2410" w:type="dxa"/>
            <w:gridSpan w:val="2"/>
            <w:noWrap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30B2">
        <w:trPr>
          <w:trHeight w:val="267"/>
        </w:trPr>
        <w:tc>
          <w:tcPr>
            <w:tcW w:w="1416" w:type="dxa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gridSpan w:val="2"/>
            <w:vMerge w:val="restart"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可持续影响指标</w:t>
            </w:r>
          </w:p>
        </w:tc>
        <w:tc>
          <w:tcPr>
            <w:tcW w:w="2241" w:type="dxa"/>
            <w:gridSpan w:val="2"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指标</w:t>
            </w: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</w:rPr>
              <w:t>：师德师风建设</w:t>
            </w:r>
          </w:p>
        </w:tc>
        <w:tc>
          <w:tcPr>
            <w:tcW w:w="2410" w:type="dxa"/>
            <w:gridSpan w:val="2"/>
            <w:noWrap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增进对“全员”育人的认同感，强化反思教育，提升育人水平。</w:t>
            </w:r>
          </w:p>
        </w:tc>
      </w:tr>
      <w:tr w:rsidR="003130B2">
        <w:trPr>
          <w:trHeight w:val="267"/>
        </w:trPr>
        <w:tc>
          <w:tcPr>
            <w:tcW w:w="1416" w:type="dxa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gridSpan w:val="2"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指标</w:t>
            </w:r>
            <w:r>
              <w:rPr>
                <w:rFonts w:hint="eastAsia"/>
                <w:color w:val="000000"/>
                <w:kern w:val="0"/>
                <w:sz w:val="22"/>
              </w:rPr>
              <w:t>2</w:t>
            </w:r>
            <w:r>
              <w:rPr>
                <w:rFonts w:hint="eastAsia"/>
                <w:color w:val="000000"/>
                <w:kern w:val="0"/>
                <w:sz w:val="22"/>
              </w:rPr>
              <w:t>：教育教学能力提升</w:t>
            </w:r>
          </w:p>
        </w:tc>
        <w:tc>
          <w:tcPr>
            <w:tcW w:w="2410" w:type="dxa"/>
            <w:gridSpan w:val="2"/>
            <w:noWrap/>
          </w:tcPr>
          <w:p w:rsidR="003130B2" w:rsidRDefault="000040EC">
            <w:pPr>
              <w:spacing w:line="360" w:lineRule="auto"/>
              <w:rPr>
                <w:color w:val="000000"/>
                <w:kern w:val="0"/>
                <w:sz w:val="22"/>
                <w:lang w:eastAsia="zh-TW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促进青年教师专业能力提升。</w:t>
            </w:r>
          </w:p>
        </w:tc>
      </w:tr>
      <w:tr w:rsidR="003130B2">
        <w:trPr>
          <w:trHeight w:val="199"/>
        </w:trPr>
        <w:tc>
          <w:tcPr>
            <w:tcW w:w="1416" w:type="dxa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gridSpan w:val="2"/>
          </w:tcPr>
          <w:p w:rsidR="003130B2" w:rsidRDefault="000040EC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指标</w:t>
            </w:r>
            <w:r>
              <w:rPr>
                <w:rFonts w:hint="eastAsia"/>
                <w:color w:val="000000"/>
                <w:kern w:val="0"/>
                <w:sz w:val="22"/>
              </w:rPr>
              <w:t>3</w:t>
            </w:r>
            <w:r>
              <w:rPr>
                <w:rFonts w:hint="eastAsia"/>
                <w:color w:val="000000"/>
                <w:kern w:val="0"/>
                <w:sz w:val="22"/>
              </w:rPr>
              <w:t>：人才引进</w:t>
            </w:r>
          </w:p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noWrap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优化教师队伍结构，保障学科健全发展。</w:t>
            </w:r>
          </w:p>
        </w:tc>
      </w:tr>
      <w:tr w:rsidR="003130B2">
        <w:trPr>
          <w:trHeight w:val="267"/>
        </w:trPr>
        <w:tc>
          <w:tcPr>
            <w:tcW w:w="1416" w:type="dxa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2"/>
            <w:vMerge w:val="restart"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满意度指标</w:t>
            </w:r>
          </w:p>
        </w:tc>
        <w:tc>
          <w:tcPr>
            <w:tcW w:w="1285" w:type="dxa"/>
            <w:gridSpan w:val="2"/>
            <w:vMerge w:val="restart"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服务对象</w:t>
            </w:r>
            <w:r>
              <w:rPr>
                <w:rFonts w:hint="eastAsia"/>
                <w:color w:val="000000"/>
                <w:kern w:val="0"/>
                <w:sz w:val="22"/>
              </w:rPr>
              <w:br/>
            </w:r>
            <w:r>
              <w:rPr>
                <w:rFonts w:hint="eastAsia"/>
                <w:color w:val="000000"/>
                <w:kern w:val="0"/>
                <w:sz w:val="22"/>
              </w:rPr>
              <w:t>满意度指标</w:t>
            </w:r>
          </w:p>
        </w:tc>
        <w:tc>
          <w:tcPr>
            <w:tcW w:w="2241" w:type="dxa"/>
            <w:gridSpan w:val="2"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指标</w:t>
            </w: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</w:rPr>
              <w:t>：教师</w:t>
            </w:r>
          </w:p>
        </w:tc>
        <w:tc>
          <w:tcPr>
            <w:tcW w:w="2410" w:type="dxa"/>
            <w:gridSpan w:val="2"/>
            <w:noWrap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增加教师的自我价值感和追求成功的信心。</w:t>
            </w:r>
          </w:p>
        </w:tc>
      </w:tr>
      <w:tr w:rsidR="003130B2">
        <w:trPr>
          <w:trHeight w:val="267"/>
        </w:trPr>
        <w:tc>
          <w:tcPr>
            <w:tcW w:w="1416" w:type="dxa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gridSpan w:val="2"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指标</w:t>
            </w:r>
            <w:r>
              <w:rPr>
                <w:rFonts w:hint="eastAsia"/>
                <w:color w:val="000000"/>
                <w:kern w:val="0"/>
                <w:sz w:val="22"/>
              </w:rPr>
              <w:t>2</w:t>
            </w:r>
            <w:r>
              <w:rPr>
                <w:rFonts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2410" w:type="dxa"/>
            <w:gridSpan w:val="2"/>
            <w:noWrap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30B2">
        <w:trPr>
          <w:trHeight w:val="267"/>
        </w:trPr>
        <w:tc>
          <w:tcPr>
            <w:tcW w:w="1416" w:type="dxa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gridSpan w:val="2"/>
            <w:vMerge/>
          </w:tcPr>
          <w:p w:rsidR="003130B2" w:rsidRDefault="003130B2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gridSpan w:val="2"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2410" w:type="dxa"/>
            <w:gridSpan w:val="2"/>
            <w:noWrap/>
          </w:tcPr>
          <w:p w:rsidR="003130B2" w:rsidRDefault="000040EC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130B2" w:rsidRDefault="003130B2">
      <w:pPr>
        <w:sectPr w:rsidR="003130B2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3130B2" w:rsidRDefault="003130B2"/>
    <w:tbl>
      <w:tblPr>
        <w:tblW w:w="14757" w:type="dxa"/>
        <w:jc w:val="center"/>
        <w:tblLayout w:type="fixed"/>
        <w:tblLook w:val="04A0" w:firstRow="1" w:lastRow="0" w:firstColumn="1" w:lastColumn="0" w:noHBand="0" w:noVBand="1"/>
      </w:tblPr>
      <w:tblGrid>
        <w:gridCol w:w="905"/>
        <w:gridCol w:w="2062"/>
        <w:gridCol w:w="1585"/>
        <w:gridCol w:w="1509"/>
        <w:gridCol w:w="9"/>
        <w:gridCol w:w="1439"/>
        <w:gridCol w:w="971"/>
        <w:gridCol w:w="1701"/>
        <w:gridCol w:w="2607"/>
        <w:gridCol w:w="1969"/>
      </w:tblGrid>
      <w:tr w:rsidR="003130B2">
        <w:trPr>
          <w:trHeight w:val="93"/>
          <w:jc w:val="center"/>
        </w:trPr>
        <w:tc>
          <w:tcPr>
            <w:tcW w:w="1475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30B2" w:rsidRDefault="000040EC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 xml:space="preserve">附表1-2 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                      </w:t>
            </w:r>
            <w:r>
              <w:rPr>
                <w:rFonts w:ascii="方正小标宋简体" w:eastAsia="方正小标宋简体" w:hAnsi="宋体" w:cs="宋体" w:hint="eastAsia"/>
                <w:bCs/>
                <w:kern w:val="0"/>
                <w:sz w:val="38"/>
                <w:szCs w:val="38"/>
              </w:rPr>
              <w:t>项目资金测算明细表</w:t>
            </w:r>
          </w:p>
        </w:tc>
      </w:tr>
      <w:tr w:rsidR="003130B2">
        <w:trPr>
          <w:trHeight w:val="93"/>
          <w:jc w:val="center"/>
        </w:trPr>
        <w:tc>
          <w:tcPr>
            <w:tcW w:w="147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实施内容1：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“全员”育人理念下的师德师风建设</w:t>
            </w:r>
          </w:p>
        </w:tc>
      </w:tr>
      <w:tr w:rsidR="003130B2">
        <w:trPr>
          <w:trHeight w:val="93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开支内容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总额（元）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测算依据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3130B2">
        <w:trPr>
          <w:trHeight w:val="93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（1）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培训费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元/人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2000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3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60000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市场询价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苏州太湖大学堂参观及拓展　</w:t>
            </w:r>
          </w:p>
        </w:tc>
      </w:tr>
      <w:tr w:rsidR="003130B2">
        <w:trPr>
          <w:trHeight w:val="93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（2）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租车费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元/辆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0000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1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0000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市场询价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苏州太湖大学堂参观及拓展</w:t>
            </w:r>
          </w:p>
        </w:tc>
      </w:tr>
      <w:tr w:rsidR="003130B2">
        <w:trPr>
          <w:trHeight w:val="93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专家讲座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3130B2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元/人/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课时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2300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13800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沪财行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〔2017〕45号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3130B2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3130B2">
        <w:trPr>
          <w:trHeight w:val="93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专家差旅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3130B2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元/人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000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机票预估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3130B2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3130B2">
        <w:trPr>
          <w:trHeight w:val="93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资料费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3130B2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元/人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10200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沪财行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〔2017〕45号：资料费≤50元/人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人文教育研讨交流会、学习资料</w:t>
            </w:r>
          </w:p>
        </w:tc>
      </w:tr>
      <w:tr w:rsidR="003130B2">
        <w:trPr>
          <w:trHeight w:val="93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培训费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3130B2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元/人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0000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市场询价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专题学习</w:t>
            </w:r>
          </w:p>
        </w:tc>
      </w:tr>
      <w:tr w:rsidR="003130B2">
        <w:trPr>
          <w:trHeight w:val="93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lastRenderedPageBreak/>
              <w:t>（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租车费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元/辆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5000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1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5000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市场询价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专题学习</w:t>
            </w:r>
          </w:p>
        </w:tc>
      </w:tr>
      <w:tr w:rsidR="003130B2">
        <w:trPr>
          <w:trHeight w:val="93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8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活动费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3130B2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元/人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500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25000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市场询价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专题学习</w:t>
            </w:r>
          </w:p>
        </w:tc>
      </w:tr>
      <w:tr w:rsidR="003130B2">
        <w:trPr>
          <w:trHeight w:val="93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9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宣传用品、资料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元/人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0000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市场询价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专题学习</w:t>
            </w:r>
          </w:p>
        </w:tc>
      </w:tr>
      <w:tr w:rsidR="003130B2">
        <w:trPr>
          <w:trHeight w:val="322"/>
          <w:jc w:val="center"/>
        </w:trPr>
        <w:tc>
          <w:tcPr>
            <w:tcW w:w="8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本项小计数额（元）</w:t>
            </w:r>
          </w:p>
        </w:tc>
        <w:tc>
          <w:tcPr>
            <w:tcW w:w="6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60000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　</w:t>
            </w:r>
          </w:p>
        </w:tc>
      </w:tr>
      <w:tr w:rsidR="003130B2">
        <w:trPr>
          <w:trHeight w:val="93"/>
          <w:jc w:val="center"/>
        </w:trPr>
        <w:tc>
          <w:tcPr>
            <w:tcW w:w="147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bookmarkStart w:id="10" w:name="_Hlk108820267"/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实施内容2：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创新型师资队伍的教育教学能力提升</w:t>
            </w:r>
          </w:p>
        </w:tc>
      </w:tr>
      <w:tr w:rsidR="003130B2">
        <w:trPr>
          <w:trHeight w:val="93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开支内容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总额（元）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测算依据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3130B2">
        <w:trPr>
          <w:trHeight w:val="93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（1）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培训费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元/人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5800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9000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市场询价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创新创变导师（教练）培训　</w:t>
            </w:r>
          </w:p>
        </w:tc>
      </w:tr>
      <w:bookmarkEnd w:id="10"/>
      <w:tr w:rsidR="003130B2">
        <w:trPr>
          <w:trHeight w:val="93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（2）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住宿费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元/人/天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340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4080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沪财行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〔2017〕45号：住宿费≦340元/人/天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创新创变导师（教练）培训</w:t>
            </w:r>
          </w:p>
        </w:tc>
      </w:tr>
      <w:tr w:rsidR="003130B2">
        <w:trPr>
          <w:trHeight w:val="93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交通费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3130B2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元/人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994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4970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沪财行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〔2017〕45号及本项目需要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创新创变导师（教练）培训</w:t>
            </w:r>
          </w:p>
        </w:tc>
      </w:tr>
      <w:tr w:rsidR="003130B2">
        <w:trPr>
          <w:trHeight w:val="93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餐费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元/人天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130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1950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沪财行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〔2017〕45号餐费≦130元/人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lastRenderedPageBreak/>
              <w:t>/天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lastRenderedPageBreak/>
              <w:t>创新创变导师（教练）培训</w:t>
            </w:r>
          </w:p>
        </w:tc>
      </w:tr>
      <w:tr w:rsidR="003130B2">
        <w:trPr>
          <w:trHeight w:val="93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lastRenderedPageBreak/>
              <w:t>（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录像费用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3130B2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30000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市场询价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青年教师专业能力提升</w:t>
            </w:r>
          </w:p>
        </w:tc>
      </w:tr>
      <w:tr w:rsidR="003130B2">
        <w:trPr>
          <w:trHeight w:val="93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专家咨询费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3130B2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元/人/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课时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2000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20000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沪财行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〔2017〕45号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 w:val="zh-TW" w:eastAsia="zh-TW"/>
              </w:rPr>
              <w:t>青年教师专业能力提升</w:t>
            </w:r>
          </w:p>
        </w:tc>
      </w:tr>
      <w:tr w:rsidR="003130B2">
        <w:trPr>
          <w:trHeight w:val="93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专家讲座、交流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3130B2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元/人/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课时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2300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40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92000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沪财行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〔2017〕45号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宋体" w:hAnsi="宋体" w:cs="宋体" w:hint="eastAsia"/>
                <w:b/>
                <w:sz w:val="28"/>
                <w:szCs w:val="28"/>
                <w:lang w:val="zh-TW" w:eastAsia="zh-TW"/>
              </w:rPr>
              <w:t>校园文化的构建</w:t>
            </w:r>
          </w:p>
        </w:tc>
      </w:tr>
      <w:tr w:rsidR="003130B2">
        <w:trPr>
          <w:trHeight w:val="93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8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工作餐费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元/人/餐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16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8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000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沪财行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〔2017〕45号 实报实销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校园文化的构建</w:t>
            </w:r>
          </w:p>
        </w:tc>
      </w:tr>
      <w:tr w:rsidR="003130B2">
        <w:trPr>
          <w:trHeight w:val="93"/>
          <w:jc w:val="center"/>
        </w:trPr>
        <w:tc>
          <w:tcPr>
            <w:tcW w:w="8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本项小计数额（元）</w:t>
            </w:r>
          </w:p>
        </w:tc>
        <w:tc>
          <w:tcPr>
            <w:tcW w:w="6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2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40000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130B2">
        <w:trPr>
          <w:trHeight w:val="93"/>
          <w:jc w:val="center"/>
        </w:trPr>
        <w:tc>
          <w:tcPr>
            <w:tcW w:w="147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实施内容</w:t>
            </w:r>
            <w:r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人才引进</w:t>
            </w:r>
          </w:p>
        </w:tc>
      </w:tr>
      <w:tr w:rsidR="003130B2">
        <w:trPr>
          <w:trHeight w:val="93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开支内容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总额（元）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测算依据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3130B2">
        <w:trPr>
          <w:trHeight w:val="93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（1）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招聘广告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3130B2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15000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15000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市场询价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网站和现场招聘广</w:t>
            </w:r>
          </w:p>
        </w:tc>
      </w:tr>
      <w:tr w:rsidR="003130B2">
        <w:trPr>
          <w:trHeight w:val="93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人才引进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3130B2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元/位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80000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135000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市场询价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面试、签证、入职机票、安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lastRenderedPageBreak/>
              <w:t>家费等</w:t>
            </w:r>
          </w:p>
        </w:tc>
      </w:tr>
      <w:tr w:rsidR="003130B2">
        <w:trPr>
          <w:trHeight w:val="93"/>
          <w:jc w:val="center"/>
        </w:trPr>
        <w:tc>
          <w:tcPr>
            <w:tcW w:w="6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lastRenderedPageBreak/>
              <w:t>本项小计数额（元）</w:t>
            </w:r>
          </w:p>
        </w:tc>
        <w:tc>
          <w:tcPr>
            <w:tcW w:w="8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150000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130B2">
        <w:trPr>
          <w:trHeight w:val="93"/>
          <w:jc w:val="center"/>
        </w:trPr>
        <w:tc>
          <w:tcPr>
            <w:tcW w:w="6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合计（元）</w:t>
            </w:r>
          </w:p>
        </w:tc>
        <w:tc>
          <w:tcPr>
            <w:tcW w:w="8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2" w:rsidRDefault="000040EC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50000</w:t>
            </w:r>
          </w:p>
        </w:tc>
      </w:tr>
    </w:tbl>
    <w:p w:rsidR="003130B2" w:rsidRDefault="003130B2">
      <w:pPr>
        <w:rPr>
          <w:rFonts w:ascii="黑体" w:eastAsia="黑体" w:hAnsi="黑体" w:cs="黑体"/>
          <w:color w:val="000000"/>
          <w:kern w:val="0"/>
          <w:sz w:val="30"/>
          <w:szCs w:val="30"/>
        </w:rPr>
      </w:pPr>
    </w:p>
    <w:p w:rsidR="003130B2" w:rsidRDefault="003130B2">
      <w:pPr>
        <w:rPr>
          <w:rFonts w:ascii="黑体" w:eastAsia="黑体" w:hAnsi="黑体" w:cs="黑体"/>
          <w:color w:val="000000"/>
          <w:kern w:val="0"/>
          <w:sz w:val="30"/>
          <w:szCs w:val="30"/>
        </w:rPr>
        <w:sectPr w:rsidR="003130B2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3130B2" w:rsidRDefault="003130B2">
      <w:pPr>
        <w:rPr>
          <w:rFonts w:ascii="仿宋_GB2312" w:eastAsia="仿宋_GB2312" w:hAnsi="华文仿宋"/>
          <w:sz w:val="30"/>
          <w:szCs w:val="30"/>
        </w:rPr>
      </w:pPr>
    </w:p>
    <w:p w:rsidR="003130B2" w:rsidRDefault="003130B2"/>
    <w:p w:rsidR="003130B2" w:rsidRDefault="003130B2">
      <w:pPr>
        <w:spacing w:beforeLines="50" w:before="156" w:afterLines="50" w:after="156" w:line="440" w:lineRule="exact"/>
        <w:rPr>
          <w:rFonts w:asciiTheme="minorEastAsia" w:hAnsiTheme="minorEastAsia"/>
          <w:sz w:val="28"/>
          <w:szCs w:val="28"/>
        </w:rPr>
      </w:pPr>
    </w:p>
    <w:sectPr w:rsidR="00313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621" w:rsidRDefault="00272621">
      <w:r>
        <w:separator/>
      </w:r>
    </w:p>
  </w:endnote>
  <w:endnote w:type="continuationSeparator" w:id="0">
    <w:p w:rsidR="00272621" w:rsidRDefault="0027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0B2" w:rsidRDefault="000040EC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3130B2" w:rsidRDefault="003130B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0B2" w:rsidRDefault="000040EC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F126CA">
      <w:rPr>
        <w:rStyle w:val="a7"/>
        <w:noProof/>
      </w:rPr>
      <w:t>7</w:t>
    </w:r>
    <w:r>
      <w:fldChar w:fldCharType="end"/>
    </w:r>
  </w:p>
  <w:p w:rsidR="003130B2" w:rsidRDefault="003130B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0B2" w:rsidRDefault="000040EC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:rsidR="003130B2" w:rsidRDefault="003130B2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0B2" w:rsidRDefault="003130B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621" w:rsidRDefault="00272621">
      <w:r>
        <w:separator/>
      </w:r>
    </w:p>
  </w:footnote>
  <w:footnote w:type="continuationSeparator" w:id="0">
    <w:p w:rsidR="00272621" w:rsidRDefault="00272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0B2" w:rsidRDefault="003130B2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0B2" w:rsidRDefault="003130B2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0B2" w:rsidRDefault="003130B2">
    <w:pPr>
      <w:pStyle w:val="a6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0B2" w:rsidRDefault="003130B2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7921"/>
    <w:multiLevelType w:val="multilevel"/>
    <w:tmpl w:val="137B7921"/>
    <w:lvl w:ilvl="0">
      <w:start w:val="1"/>
      <w:numFmt w:val="decimalEnclosedCircle"/>
      <w:lvlText w:val="%1"/>
      <w:lvlJc w:val="left"/>
      <w:pPr>
        <w:tabs>
          <w:tab w:val="left" w:pos="1170"/>
        </w:tabs>
        <w:ind w:left="1170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575"/>
        </w:tabs>
        <w:ind w:left="1575" w:hanging="420"/>
      </w:pPr>
    </w:lvl>
    <w:lvl w:ilvl="2">
      <w:start w:val="1"/>
      <w:numFmt w:val="lowerRoman"/>
      <w:lvlText w:val="%3."/>
      <w:lvlJc w:val="right"/>
      <w:pPr>
        <w:tabs>
          <w:tab w:val="left" w:pos="1995"/>
        </w:tabs>
        <w:ind w:left="1995" w:hanging="420"/>
      </w:pPr>
    </w:lvl>
    <w:lvl w:ilvl="3">
      <w:start w:val="1"/>
      <w:numFmt w:val="decimal"/>
      <w:lvlText w:val="%4."/>
      <w:lvlJc w:val="left"/>
      <w:pPr>
        <w:tabs>
          <w:tab w:val="left" w:pos="2415"/>
        </w:tabs>
        <w:ind w:left="2415" w:hanging="420"/>
      </w:pPr>
    </w:lvl>
    <w:lvl w:ilvl="4">
      <w:start w:val="1"/>
      <w:numFmt w:val="lowerLetter"/>
      <w:lvlText w:val="%5)"/>
      <w:lvlJc w:val="left"/>
      <w:pPr>
        <w:tabs>
          <w:tab w:val="left" w:pos="2835"/>
        </w:tabs>
        <w:ind w:left="2835" w:hanging="420"/>
      </w:pPr>
    </w:lvl>
    <w:lvl w:ilvl="5">
      <w:start w:val="1"/>
      <w:numFmt w:val="lowerRoman"/>
      <w:lvlText w:val="%6."/>
      <w:lvlJc w:val="right"/>
      <w:pPr>
        <w:tabs>
          <w:tab w:val="left" w:pos="3255"/>
        </w:tabs>
        <w:ind w:left="3255" w:hanging="420"/>
      </w:pPr>
    </w:lvl>
    <w:lvl w:ilvl="6">
      <w:start w:val="1"/>
      <w:numFmt w:val="decimal"/>
      <w:lvlText w:val="%7."/>
      <w:lvlJc w:val="left"/>
      <w:pPr>
        <w:tabs>
          <w:tab w:val="left" w:pos="3675"/>
        </w:tabs>
        <w:ind w:left="3675" w:hanging="420"/>
      </w:pPr>
    </w:lvl>
    <w:lvl w:ilvl="7">
      <w:start w:val="1"/>
      <w:numFmt w:val="lowerLetter"/>
      <w:lvlText w:val="%8)"/>
      <w:lvlJc w:val="left"/>
      <w:pPr>
        <w:tabs>
          <w:tab w:val="left" w:pos="4095"/>
        </w:tabs>
        <w:ind w:left="4095" w:hanging="420"/>
      </w:pPr>
    </w:lvl>
    <w:lvl w:ilvl="8">
      <w:start w:val="1"/>
      <w:numFmt w:val="lowerRoman"/>
      <w:lvlText w:val="%9."/>
      <w:lvlJc w:val="right"/>
      <w:pPr>
        <w:tabs>
          <w:tab w:val="left" w:pos="4515"/>
        </w:tabs>
        <w:ind w:left="4515" w:hanging="420"/>
      </w:pPr>
    </w:lvl>
  </w:abstractNum>
  <w:abstractNum w:abstractNumId="1">
    <w:nsid w:val="292C3EA9"/>
    <w:multiLevelType w:val="multilevel"/>
    <w:tmpl w:val="292C3EA9"/>
    <w:lvl w:ilvl="0">
      <w:start w:val="1"/>
      <w:numFmt w:val="japaneseCounting"/>
      <w:lvlText w:val="（%1）"/>
      <w:lvlJc w:val="left"/>
      <w:pPr>
        <w:ind w:left="199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80" w:hanging="420"/>
      </w:pPr>
    </w:lvl>
    <w:lvl w:ilvl="2">
      <w:start w:val="1"/>
      <w:numFmt w:val="lowerRoman"/>
      <w:lvlText w:val="%3."/>
      <w:lvlJc w:val="right"/>
      <w:pPr>
        <w:ind w:left="2400" w:hanging="420"/>
      </w:pPr>
    </w:lvl>
    <w:lvl w:ilvl="3">
      <w:start w:val="1"/>
      <w:numFmt w:val="decimal"/>
      <w:lvlText w:val="%4."/>
      <w:lvlJc w:val="left"/>
      <w:pPr>
        <w:ind w:left="2820" w:hanging="420"/>
      </w:pPr>
    </w:lvl>
    <w:lvl w:ilvl="4">
      <w:start w:val="1"/>
      <w:numFmt w:val="lowerLetter"/>
      <w:lvlText w:val="%5)"/>
      <w:lvlJc w:val="left"/>
      <w:pPr>
        <w:ind w:left="3240" w:hanging="420"/>
      </w:pPr>
    </w:lvl>
    <w:lvl w:ilvl="5">
      <w:start w:val="1"/>
      <w:numFmt w:val="lowerRoman"/>
      <w:lvlText w:val="%6."/>
      <w:lvlJc w:val="right"/>
      <w:pPr>
        <w:ind w:left="3660" w:hanging="420"/>
      </w:pPr>
    </w:lvl>
    <w:lvl w:ilvl="6">
      <w:start w:val="1"/>
      <w:numFmt w:val="decimal"/>
      <w:lvlText w:val="%7."/>
      <w:lvlJc w:val="left"/>
      <w:pPr>
        <w:ind w:left="4080" w:hanging="420"/>
      </w:pPr>
    </w:lvl>
    <w:lvl w:ilvl="7">
      <w:start w:val="1"/>
      <w:numFmt w:val="lowerLetter"/>
      <w:lvlText w:val="%8)"/>
      <w:lvlJc w:val="left"/>
      <w:pPr>
        <w:ind w:left="4500" w:hanging="420"/>
      </w:pPr>
    </w:lvl>
    <w:lvl w:ilvl="8">
      <w:start w:val="1"/>
      <w:numFmt w:val="lowerRoman"/>
      <w:lvlText w:val="%9."/>
      <w:lvlJc w:val="right"/>
      <w:pPr>
        <w:ind w:left="4920" w:hanging="420"/>
      </w:pPr>
    </w:lvl>
  </w:abstractNum>
  <w:abstractNum w:abstractNumId="2">
    <w:nsid w:val="30F01ED9"/>
    <w:multiLevelType w:val="multilevel"/>
    <w:tmpl w:val="30F01ED9"/>
    <w:lvl w:ilvl="0">
      <w:start w:val="1"/>
      <w:numFmt w:val="decimal"/>
      <w:lvlText w:val="%1."/>
      <w:lvlJc w:val="left"/>
      <w:pPr>
        <w:ind w:left="1560" w:hanging="420"/>
      </w:pPr>
    </w:lvl>
    <w:lvl w:ilvl="1">
      <w:start w:val="1"/>
      <w:numFmt w:val="lowerLetter"/>
      <w:lvlText w:val="%2)"/>
      <w:lvlJc w:val="left"/>
      <w:pPr>
        <w:ind w:left="1980" w:hanging="420"/>
      </w:pPr>
    </w:lvl>
    <w:lvl w:ilvl="2">
      <w:start w:val="1"/>
      <w:numFmt w:val="lowerRoman"/>
      <w:lvlText w:val="%3."/>
      <w:lvlJc w:val="right"/>
      <w:pPr>
        <w:ind w:left="2400" w:hanging="420"/>
      </w:pPr>
    </w:lvl>
    <w:lvl w:ilvl="3">
      <w:start w:val="1"/>
      <w:numFmt w:val="decimal"/>
      <w:lvlText w:val="%4."/>
      <w:lvlJc w:val="left"/>
      <w:pPr>
        <w:ind w:left="2820" w:hanging="420"/>
      </w:pPr>
    </w:lvl>
    <w:lvl w:ilvl="4">
      <w:start w:val="1"/>
      <w:numFmt w:val="lowerLetter"/>
      <w:lvlText w:val="%5)"/>
      <w:lvlJc w:val="left"/>
      <w:pPr>
        <w:ind w:left="3240" w:hanging="420"/>
      </w:pPr>
    </w:lvl>
    <w:lvl w:ilvl="5">
      <w:start w:val="1"/>
      <w:numFmt w:val="lowerRoman"/>
      <w:lvlText w:val="%6."/>
      <w:lvlJc w:val="right"/>
      <w:pPr>
        <w:ind w:left="3660" w:hanging="420"/>
      </w:pPr>
    </w:lvl>
    <w:lvl w:ilvl="6">
      <w:start w:val="1"/>
      <w:numFmt w:val="decimal"/>
      <w:lvlText w:val="%7."/>
      <w:lvlJc w:val="left"/>
      <w:pPr>
        <w:ind w:left="4080" w:hanging="420"/>
      </w:pPr>
    </w:lvl>
    <w:lvl w:ilvl="7">
      <w:start w:val="1"/>
      <w:numFmt w:val="lowerLetter"/>
      <w:lvlText w:val="%8)"/>
      <w:lvlJc w:val="left"/>
      <w:pPr>
        <w:ind w:left="4500" w:hanging="420"/>
      </w:pPr>
    </w:lvl>
    <w:lvl w:ilvl="8">
      <w:start w:val="1"/>
      <w:numFmt w:val="lowerRoman"/>
      <w:lvlText w:val="%9."/>
      <w:lvlJc w:val="right"/>
      <w:pPr>
        <w:ind w:left="4920" w:hanging="420"/>
      </w:pPr>
    </w:lvl>
  </w:abstractNum>
  <w:abstractNum w:abstractNumId="3">
    <w:nsid w:val="3708712A"/>
    <w:multiLevelType w:val="multilevel"/>
    <w:tmpl w:val="3708712A"/>
    <w:lvl w:ilvl="0">
      <w:start w:val="1"/>
      <w:numFmt w:val="decimalEnclosedCircle"/>
      <w:lvlText w:val="%1"/>
      <w:lvlJc w:val="left"/>
      <w:pPr>
        <w:tabs>
          <w:tab w:val="left" w:pos="1065"/>
        </w:tabs>
        <w:ind w:left="106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4">
    <w:nsid w:val="424D5876"/>
    <w:multiLevelType w:val="multilevel"/>
    <w:tmpl w:val="424D5876"/>
    <w:lvl w:ilvl="0">
      <w:start w:val="1"/>
      <w:numFmt w:val="japaneseCounting"/>
      <w:lvlText w:val="%1、"/>
      <w:lvlJc w:val="left"/>
      <w:pPr>
        <w:ind w:left="385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972" w:hanging="420"/>
      </w:pPr>
    </w:lvl>
    <w:lvl w:ilvl="2">
      <w:start w:val="1"/>
      <w:numFmt w:val="lowerRoman"/>
      <w:lvlText w:val="%3."/>
      <w:lvlJc w:val="right"/>
      <w:pPr>
        <w:ind w:left="4392" w:hanging="420"/>
      </w:pPr>
    </w:lvl>
    <w:lvl w:ilvl="3">
      <w:start w:val="1"/>
      <w:numFmt w:val="decimal"/>
      <w:lvlText w:val="%4."/>
      <w:lvlJc w:val="left"/>
      <w:pPr>
        <w:ind w:left="4812" w:hanging="420"/>
      </w:pPr>
    </w:lvl>
    <w:lvl w:ilvl="4">
      <w:start w:val="1"/>
      <w:numFmt w:val="lowerLetter"/>
      <w:lvlText w:val="%5)"/>
      <w:lvlJc w:val="left"/>
      <w:pPr>
        <w:ind w:left="5232" w:hanging="420"/>
      </w:pPr>
    </w:lvl>
    <w:lvl w:ilvl="5">
      <w:start w:val="1"/>
      <w:numFmt w:val="lowerRoman"/>
      <w:lvlText w:val="%6."/>
      <w:lvlJc w:val="right"/>
      <w:pPr>
        <w:ind w:left="5652" w:hanging="420"/>
      </w:pPr>
    </w:lvl>
    <w:lvl w:ilvl="6">
      <w:start w:val="1"/>
      <w:numFmt w:val="decimal"/>
      <w:lvlText w:val="%7."/>
      <w:lvlJc w:val="left"/>
      <w:pPr>
        <w:ind w:left="6072" w:hanging="420"/>
      </w:pPr>
    </w:lvl>
    <w:lvl w:ilvl="7">
      <w:start w:val="1"/>
      <w:numFmt w:val="lowerLetter"/>
      <w:lvlText w:val="%8)"/>
      <w:lvlJc w:val="left"/>
      <w:pPr>
        <w:ind w:left="6492" w:hanging="420"/>
      </w:pPr>
    </w:lvl>
    <w:lvl w:ilvl="8">
      <w:start w:val="1"/>
      <w:numFmt w:val="lowerRoman"/>
      <w:lvlText w:val="%9."/>
      <w:lvlJc w:val="right"/>
      <w:pPr>
        <w:ind w:left="6912" w:hanging="420"/>
      </w:pPr>
    </w:lvl>
  </w:abstractNum>
  <w:abstractNum w:abstractNumId="5">
    <w:nsid w:val="5A93CE43"/>
    <w:multiLevelType w:val="singleLevel"/>
    <w:tmpl w:val="5A93CE43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E344AE9"/>
    <w:multiLevelType w:val="multilevel"/>
    <w:tmpl w:val="5E344AE9"/>
    <w:lvl w:ilvl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4261DD8"/>
    <w:multiLevelType w:val="multilevel"/>
    <w:tmpl w:val="74261DD8"/>
    <w:lvl w:ilvl="0">
      <w:start w:val="1"/>
      <w:numFmt w:val="chineseCountingThousand"/>
      <w:lvlText w:val="(%1)"/>
      <w:lvlJc w:val="left"/>
      <w:pPr>
        <w:ind w:left="982" w:hanging="420"/>
      </w:p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8">
    <w:nsid w:val="79295EAA"/>
    <w:multiLevelType w:val="multilevel"/>
    <w:tmpl w:val="79295EAA"/>
    <w:lvl w:ilvl="0">
      <w:start w:val="1"/>
      <w:numFmt w:val="chineseCountingThousand"/>
      <w:lvlText w:val="(%1)"/>
      <w:lvlJc w:val="left"/>
      <w:pPr>
        <w:ind w:left="982" w:hanging="420"/>
      </w:p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9">
    <w:nsid w:val="7A183B76"/>
    <w:multiLevelType w:val="multilevel"/>
    <w:tmpl w:val="7A183B76"/>
    <w:lvl w:ilvl="0">
      <w:start w:val="1"/>
      <w:numFmt w:val="chineseCountingThousand"/>
      <w:lvlText w:val="(%1)"/>
      <w:lvlJc w:val="left"/>
      <w:pPr>
        <w:ind w:left="982" w:hanging="420"/>
      </w:p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10">
    <w:nsid w:val="7F553F50"/>
    <w:multiLevelType w:val="multilevel"/>
    <w:tmpl w:val="7F553F50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80" w:hanging="420"/>
      </w:pPr>
    </w:lvl>
    <w:lvl w:ilvl="2">
      <w:start w:val="1"/>
      <w:numFmt w:val="lowerRoman"/>
      <w:lvlText w:val="%3."/>
      <w:lvlJc w:val="right"/>
      <w:pPr>
        <w:ind w:left="2400" w:hanging="420"/>
      </w:pPr>
    </w:lvl>
    <w:lvl w:ilvl="3">
      <w:start w:val="1"/>
      <w:numFmt w:val="decimal"/>
      <w:lvlText w:val="%4."/>
      <w:lvlJc w:val="left"/>
      <w:pPr>
        <w:ind w:left="2820" w:hanging="420"/>
      </w:pPr>
    </w:lvl>
    <w:lvl w:ilvl="4">
      <w:start w:val="1"/>
      <w:numFmt w:val="lowerLetter"/>
      <w:lvlText w:val="%5)"/>
      <w:lvlJc w:val="left"/>
      <w:pPr>
        <w:ind w:left="3240" w:hanging="420"/>
      </w:pPr>
    </w:lvl>
    <w:lvl w:ilvl="5">
      <w:start w:val="1"/>
      <w:numFmt w:val="lowerRoman"/>
      <w:lvlText w:val="%6."/>
      <w:lvlJc w:val="right"/>
      <w:pPr>
        <w:ind w:left="3660" w:hanging="420"/>
      </w:pPr>
    </w:lvl>
    <w:lvl w:ilvl="6">
      <w:start w:val="1"/>
      <w:numFmt w:val="decimal"/>
      <w:lvlText w:val="%7."/>
      <w:lvlJc w:val="left"/>
      <w:pPr>
        <w:ind w:left="4080" w:hanging="420"/>
      </w:pPr>
    </w:lvl>
    <w:lvl w:ilvl="7">
      <w:start w:val="1"/>
      <w:numFmt w:val="lowerLetter"/>
      <w:lvlText w:val="%8)"/>
      <w:lvlJc w:val="left"/>
      <w:pPr>
        <w:ind w:left="4500" w:hanging="420"/>
      </w:pPr>
    </w:lvl>
    <w:lvl w:ilvl="8">
      <w:start w:val="1"/>
      <w:numFmt w:val="lowerRoman"/>
      <w:lvlText w:val="%9."/>
      <w:lvlJc w:val="right"/>
      <w:pPr>
        <w:ind w:left="492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0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  <w:num w:numId="11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金海潮">
    <w15:presenceInfo w15:providerId="WPS Office" w15:userId="20940025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MzdiZmNkMzBhMjM3NTU0M2VmNDhiYmNhMzk2YWEifQ=="/>
  </w:docVars>
  <w:rsids>
    <w:rsidRoot w:val="0034082A"/>
    <w:rsid w:val="000040EC"/>
    <w:rsid w:val="00016B96"/>
    <w:rsid w:val="00036226"/>
    <w:rsid w:val="000373CB"/>
    <w:rsid w:val="00095E1D"/>
    <w:rsid w:val="000F3379"/>
    <w:rsid w:val="001E7097"/>
    <w:rsid w:val="001F6CA0"/>
    <w:rsid w:val="00272621"/>
    <w:rsid w:val="003130B2"/>
    <w:rsid w:val="0034082A"/>
    <w:rsid w:val="003C5387"/>
    <w:rsid w:val="003C6BF2"/>
    <w:rsid w:val="003E4DA3"/>
    <w:rsid w:val="00462A48"/>
    <w:rsid w:val="004B3EAE"/>
    <w:rsid w:val="004C14A7"/>
    <w:rsid w:val="00684132"/>
    <w:rsid w:val="007D3072"/>
    <w:rsid w:val="007E5F7C"/>
    <w:rsid w:val="008902BA"/>
    <w:rsid w:val="008D1391"/>
    <w:rsid w:val="009C35CD"/>
    <w:rsid w:val="009E41A7"/>
    <w:rsid w:val="00BB12A5"/>
    <w:rsid w:val="00BB6858"/>
    <w:rsid w:val="00D77426"/>
    <w:rsid w:val="00E0659B"/>
    <w:rsid w:val="00E70699"/>
    <w:rsid w:val="00F126CA"/>
    <w:rsid w:val="00F46030"/>
    <w:rsid w:val="0CDF2F6F"/>
    <w:rsid w:val="1E292888"/>
    <w:rsid w:val="2C67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pPr>
      <w:ind w:firstLineChars="158" w:firstLine="508"/>
    </w:pPr>
    <w:rPr>
      <w:rFonts w:ascii="Calibri" w:hAnsi="Calibri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正文文本缩进 Char"/>
    <w:link w:val="a3"/>
    <w:uiPriority w:val="99"/>
    <w:qFormat/>
    <w:rPr>
      <w:rFonts w:ascii="Calibri" w:hAnsi="Calibri"/>
    </w:rPr>
  </w:style>
  <w:style w:type="character" w:customStyle="1" w:styleId="Char10">
    <w:name w:val="正文文本缩进 Char1"/>
    <w:basedOn w:val="a0"/>
    <w:uiPriority w:val="99"/>
    <w:qFormat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11">
    <w:name w:val="页眉 Char1"/>
    <w:uiPriority w:val="99"/>
    <w:qFormat/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Char12">
    <w:name w:val="页脚 Char1"/>
    <w:uiPriority w:val="99"/>
    <w:qFormat/>
    <w:rPr>
      <w:rFonts w:ascii="Times New Roman" w:eastAsia="宋体" w:hAnsi="Times New Roman" w:cs="Times New Roman"/>
      <w:kern w:val="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pPr>
      <w:ind w:firstLineChars="158" w:firstLine="508"/>
    </w:pPr>
    <w:rPr>
      <w:rFonts w:ascii="Calibri" w:hAnsi="Calibri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正文文本缩进 Char"/>
    <w:link w:val="a3"/>
    <w:uiPriority w:val="99"/>
    <w:qFormat/>
    <w:rPr>
      <w:rFonts w:ascii="Calibri" w:hAnsi="Calibri"/>
    </w:rPr>
  </w:style>
  <w:style w:type="character" w:customStyle="1" w:styleId="Char10">
    <w:name w:val="正文文本缩进 Char1"/>
    <w:basedOn w:val="a0"/>
    <w:uiPriority w:val="99"/>
    <w:qFormat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11">
    <w:name w:val="页眉 Char1"/>
    <w:uiPriority w:val="99"/>
    <w:qFormat/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Char12">
    <w:name w:val="页脚 Char1"/>
    <w:uiPriority w:val="99"/>
    <w:qFormat/>
    <w:rPr>
      <w:rFonts w:ascii="Times New Roman" w:eastAsia="宋体" w:hAnsi="Times New Roman" w:cs="Times New Roman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1200</Words>
  <Characters>6846</Characters>
  <Application>Microsoft Office Word</Application>
  <DocSecurity>0</DocSecurity>
  <Lines>57</Lines>
  <Paragraphs>16</Paragraphs>
  <ScaleCrop>false</ScaleCrop>
  <Company>HP</Company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2022-10-31T06:00:00Z</dcterms:created>
  <dcterms:modified xsi:type="dcterms:W3CDTF">2022-10-31T06:00:00Z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D88F3C043AD6434B9A49508FC5B5924E</vt:lpwstr>
  </property>
</Properties>
</file>